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E3BC" w14:textId="4F7C8A63" w:rsidR="000222FF" w:rsidRDefault="00D720B1" w:rsidP="00EB7057">
      <w:pPr>
        <w:jc w:val="center"/>
      </w:pPr>
      <w:r>
        <w:rPr>
          <w:noProof/>
        </w:rPr>
        <w:drawing>
          <wp:inline distT="0" distB="0" distL="0" distR="0" wp14:anchorId="55842EF6" wp14:editId="2BC8C00D">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5DF78D8B" w14:textId="6D64BDBF" w:rsidR="00864AD1" w:rsidRPr="00D720B1" w:rsidRDefault="0012663B" w:rsidP="00864AD1">
      <w:pPr>
        <w:jc w:val="center"/>
        <w:rPr>
          <w:rFonts w:ascii="Arial" w:hAnsi="Arial" w:cs="Arial"/>
          <w:b/>
          <w:sz w:val="28"/>
        </w:rPr>
      </w:pPr>
      <w:r w:rsidRPr="00D720B1">
        <w:rPr>
          <w:rFonts w:ascii="Arial" w:hAnsi="Arial" w:cs="Arial"/>
          <w:b/>
          <w:sz w:val="28"/>
        </w:rPr>
        <w:t xml:space="preserve">Gamma </w:t>
      </w:r>
      <w:r w:rsidR="008B2657" w:rsidRPr="00D720B1">
        <w:rPr>
          <w:rFonts w:ascii="Arial" w:hAnsi="Arial" w:cs="Arial"/>
          <w:b/>
          <w:sz w:val="28"/>
        </w:rPr>
        <w:t>Chi</w:t>
      </w:r>
      <w:r w:rsidRPr="00D720B1">
        <w:rPr>
          <w:rFonts w:ascii="Arial" w:hAnsi="Arial" w:cs="Arial"/>
          <w:b/>
          <w:sz w:val="28"/>
        </w:rPr>
        <w:t xml:space="preserve">-Cal State, </w:t>
      </w:r>
      <w:r w:rsidR="008B2657" w:rsidRPr="00D720B1">
        <w:rPr>
          <w:rFonts w:ascii="Arial" w:hAnsi="Arial" w:cs="Arial"/>
          <w:b/>
          <w:sz w:val="28"/>
        </w:rPr>
        <w:t>Long Beach</w:t>
      </w:r>
    </w:p>
    <w:p w14:paraId="7CFE0886" w14:textId="77777777" w:rsidR="00EB7057" w:rsidRPr="00D720B1" w:rsidRDefault="00EB7057" w:rsidP="000222FF">
      <w:pPr>
        <w:spacing w:after="0"/>
        <w:rPr>
          <w:rFonts w:ascii="Arial" w:hAnsi="Arial" w:cs="Arial"/>
          <w:b/>
        </w:rPr>
      </w:pPr>
      <w:r w:rsidRPr="00D720B1">
        <w:rPr>
          <w:rFonts w:ascii="Arial" w:hAnsi="Arial" w:cs="Arial"/>
          <w:b/>
        </w:rPr>
        <w:t>Fast Facts:</w:t>
      </w:r>
    </w:p>
    <w:p w14:paraId="389A06A0" w14:textId="77777777" w:rsidR="00EB7057" w:rsidRPr="00D720B1" w:rsidRDefault="00EB7057" w:rsidP="000222FF">
      <w:pPr>
        <w:pStyle w:val="ListParagraph"/>
        <w:numPr>
          <w:ilvl w:val="0"/>
          <w:numId w:val="1"/>
        </w:numPr>
        <w:spacing w:after="0"/>
        <w:rPr>
          <w:rFonts w:ascii="Arial" w:hAnsi="Arial" w:cs="Arial"/>
        </w:rPr>
      </w:pPr>
      <w:r w:rsidRPr="00D720B1">
        <w:rPr>
          <w:rFonts w:ascii="Arial" w:hAnsi="Arial" w:cs="Arial"/>
        </w:rPr>
        <w:t xml:space="preserve">Installation date: </w:t>
      </w:r>
      <w:r w:rsidR="008B2657" w:rsidRPr="00D720B1">
        <w:rPr>
          <w:rFonts w:ascii="Arial" w:hAnsi="Arial" w:cs="Arial"/>
        </w:rPr>
        <w:t>March 7, 1959</w:t>
      </w:r>
    </w:p>
    <w:p w14:paraId="07FCEB0A" w14:textId="77777777" w:rsidR="00EB7057" w:rsidRPr="00D720B1" w:rsidRDefault="00EB7057" w:rsidP="000222FF">
      <w:pPr>
        <w:pStyle w:val="ListParagraph"/>
        <w:numPr>
          <w:ilvl w:val="0"/>
          <w:numId w:val="1"/>
        </w:numPr>
        <w:spacing w:after="0"/>
        <w:rPr>
          <w:rFonts w:ascii="Arial" w:hAnsi="Arial" w:cs="Arial"/>
        </w:rPr>
      </w:pPr>
      <w:r w:rsidRPr="00D720B1">
        <w:rPr>
          <w:rFonts w:ascii="Arial" w:hAnsi="Arial" w:cs="Arial"/>
        </w:rPr>
        <w:t xml:space="preserve">Location: </w:t>
      </w:r>
      <w:r w:rsidR="008B2657" w:rsidRPr="00D720B1">
        <w:rPr>
          <w:rFonts w:ascii="Arial" w:hAnsi="Arial" w:cs="Arial"/>
        </w:rPr>
        <w:t>Long Beach</w:t>
      </w:r>
      <w:r w:rsidR="0012663B" w:rsidRPr="00D720B1">
        <w:rPr>
          <w:rFonts w:ascii="Arial" w:hAnsi="Arial" w:cs="Arial"/>
        </w:rPr>
        <w:t>, CA</w:t>
      </w:r>
    </w:p>
    <w:p w14:paraId="0CD199FB" w14:textId="77777777" w:rsidR="00EB7057" w:rsidRPr="00D720B1" w:rsidRDefault="003A4F7C" w:rsidP="000222FF">
      <w:pPr>
        <w:pStyle w:val="ListParagraph"/>
        <w:numPr>
          <w:ilvl w:val="0"/>
          <w:numId w:val="1"/>
        </w:numPr>
        <w:spacing w:after="0"/>
        <w:rPr>
          <w:rFonts w:ascii="Arial" w:hAnsi="Arial" w:cs="Arial"/>
        </w:rPr>
      </w:pPr>
      <w:r w:rsidRPr="00D720B1">
        <w:rPr>
          <w:rFonts w:ascii="Arial" w:hAnsi="Arial" w:cs="Arial"/>
        </w:rPr>
        <w:t xml:space="preserve">Region: </w:t>
      </w:r>
      <w:r w:rsidR="0012663B" w:rsidRPr="00D720B1">
        <w:rPr>
          <w:rFonts w:ascii="Arial" w:hAnsi="Arial" w:cs="Arial"/>
        </w:rPr>
        <w:t>8</w:t>
      </w:r>
    </w:p>
    <w:p w14:paraId="600CE043" w14:textId="77777777" w:rsidR="000222FF" w:rsidRPr="00D720B1" w:rsidRDefault="000222FF" w:rsidP="000222FF">
      <w:pPr>
        <w:spacing w:after="0"/>
        <w:rPr>
          <w:rFonts w:ascii="Arial" w:hAnsi="Arial" w:cs="Arial"/>
        </w:rPr>
      </w:pPr>
    </w:p>
    <w:p w14:paraId="69045F60" w14:textId="77777777" w:rsidR="000222FF" w:rsidRPr="00D720B1" w:rsidRDefault="000222FF" w:rsidP="000222FF">
      <w:pPr>
        <w:spacing w:after="0"/>
        <w:rPr>
          <w:rFonts w:ascii="Arial" w:hAnsi="Arial" w:cs="Arial"/>
          <w:b/>
        </w:rPr>
      </w:pPr>
      <w:r w:rsidRPr="00D720B1">
        <w:rPr>
          <w:rFonts w:ascii="Arial" w:hAnsi="Arial" w:cs="Arial"/>
          <w:b/>
        </w:rPr>
        <w:t>History:</w:t>
      </w:r>
    </w:p>
    <w:p w14:paraId="3FA63A1A" w14:textId="75CA8FB7" w:rsidR="007C5D66" w:rsidRPr="00D720B1" w:rsidRDefault="00CA5105" w:rsidP="007C5D66">
      <w:pPr>
        <w:spacing w:after="0"/>
        <w:rPr>
          <w:rFonts w:ascii="Arial" w:hAnsi="Arial" w:cs="Arial"/>
        </w:rPr>
      </w:pPr>
      <w:r w:rsidRPr="00D720B1">
        <w:rPr>
          <w:rFonts w:ascii="Arial" w:hAnsi="Arial" w:cs="Arial"/>
        </w:rPr>
        <w:t xml:space="preserve">California State University, Long Beach </w:t>
      </w:r>
      <w:r w:rsidR="007C5D66" w:rsidRPr="00D720B1">
        <w:rPr>
          <w:rFonts w:ascii="Arial" w:hAnsi="Arial" w:cs="Arial"/>
        </w:rPr>
        <w:t>was established in 1949 by California Governor Earl Warren, to serve the rapidly expanding post-World War II population of Orange and Southern Los Angeles counties. Since then, CSULB has grown to become one of the state's largest universities. The institution was first named as Los Angeles-Orange County State College. In June 1950, the citizens of Long Beach voted overwhelmingly to purchase 322 acres as a permanent campus for the college, then known as Long Beach State College. Student enrollment grew rapidly in this new, permanent location.</w:t>
      </w:r>
      <w:r w:rsidRPr="00D720B1">
        <w:rPr>
          <w:rFonts w:ascii="Arial" w:hAnsi="Arial" w:cs="Arial"/>
        </w:rPr>
        <w:t xml:space="preserve"> </w:t>
      </w:r>
      <w:r w:rsidR="007C5D66" w:rsidRPr="00D720B1">
        <w:rPr>
          <w:rFonts w:ascii="Arial" w:hAnsi="Arial" w:cs="Arial"/>
        </w:rPr>
        <w:t xml:space="preserve">In 1964, LBSC changed its name to California State College at Long Beach. It changed its name in 1968 to California State College, Long Beach, as part of these changes </w:t>
      </w:r>
      <w:r w:rsidRPr="00D720B1">
        <w:rPr>
          <w:rFonts w:ascii="Arial" w:hAnsi="Arial" w:cs="Arial"/>
        </w:rPr>
        <w:t xml:space="preserve">to the California State College system </w:t>
      </w:r>
      <w:r w:rsidR="007C5D66" w:rsidRPr="00D720B1">
        <w:rPr>
          <w:rFonts w:ascii="Arial" w:hAnsi="Arial" w:cs="Arial"/>
        </w:rPr>
        <w:t xml:space="preserve">and began to be much more closely integrated </w:t>
      </w:r>
      <w:r w:rsidRPr="00D720B1">
        <w:rPr>
          <w:rFonts w:ascii="Arial" w:hAnsi="Arial" w:cs="Arial"/>
        </w:rPr>
        <w:t xml:space="preserve">with the </w:t>
      </w:r>
      <w:r w:rsidR="00E228F6" w:rsidRPr="00D720B1">
        <w:rPr>
          <w:rFonts w:ascii="Arial" w:hAnsi="Arial" w:cs="Arial"/>
        </w:rPr>
        <w:t>other state universities</w:t>
      </w:r>
      <w:r w:rsidR="007C5D66" w:rsidRPr="00D720B1">
        <w:rPr>
          <w:rFonts w:ascii="Arial" w:hAnsi="Arial" w:cs="Arial"/>
        </w:rPr>
        <w:t>.</w:t>
      </w:r>
    </w:p>
    <w:p w14:paraId="7EF588CD" w14:textId="77777777" w:rsidR="007C5D66" w:rsidRPr="00D720B1" w:rsidRDefault="007C5D66" w:rsidP="000222FF">
      <w:pPr>
        <w:spacing w:after="0"/>
        <w:rPr>
          <w:rFonts w:ascii="Arial" w:hAnsi="Arial" w:cs="Arial"/>
        </w:rPr>
      </w:pPr>
    </w:p>
    <w:p w14:paraId="2C8E2A44" w14:textId="36A23FBE" w:rsidR="004A4B5B" w:rsidRPr="00D720B1" w:rsidRDefault="006228F4" w:rsidP="000222FF">
      <w:pPr>
        <w:spacing w:after="0"/>
        <w:rPr>
          <w:rFonts w:ascii="Arial" w:hAnsi="Arial" w:cs="Arial"/>
        </w:rPr>
      </w:pPr>
      <w:r w:rsidRPr="00D720B1">
        <w:rPr>
          <w:rFonts w:ascii="Arial" w:hAnsi="Arial" w:cs="Arial"/>
        </w:rPr>
        <w:t xml:space="preserve">In 1953, </w:t>
      </w:r>
      <w:r w:rsidR="00A85A92" w:rsidRPr="00D720B1">
        <w:rPr>
          <w:rFonts w:ascii="Arial" w:hAnsi="Arial" w:cs="Arial"/>
        </w:rPr>
        <w:t xml:space="preserve">the university was open for establishment by National Panhellenic Conference chapters at the request </w:t>
      </w:r>
      <w:r w:rsidRPr="00D720B1">
        <w:rPr>
          <w:rFonts w:ascii="Arial" w:hAnsi="Arial" w:cs="Arial"/>
        </w:rPr>
        <w:t xml:space="preserve">of the four local sororities. </w:t>
      </w:r>
      <w:r w:rsidR="004A4B5B" w:rsidRPr="00D720B1">
        <w:rPr>
          <w:rFonts w:ascii="Arial" w:hAnsi="Arial" w:cs="Arial"/>
        </w:rPr>
        <w:t xml:space="preserve">In 1956, the Long Beach </w:t>
      </w:r>
      <w:r w:rsidR="00A85A92" w:rsidRPr="00D720B1">
        <w:rPr>
          <w:rFonts w:ascii="Arial" w:hAnsi="Arial" w:cs="Arial"/>
        </w:rPr>
        <w:t xml:space="preserve">area </w:t>
      </w:r>
      <w:r w:rsidR="004A4B5B" w:rsidRPr="00D720B1">
        <w:rPr>
          <w:rFonts w:ascii="Arial" w:hAnsi="Arial" w:cs="Arial"/>
        </w:rPr>
        <w:t xml:space="preserve">alumnae decided that the campus met the needs of Delta Gamma, and on May 20, 1957 </w:t>
      </w:r>
      <w:r w:rsidR="00A85A92" w:rsidRPr="00D720B1">
        <w:rPr>
          <w:rFonts w:ascii="Arial" w:hAnsi="Arial" w:cs="Arial"/>
        </w:rPr>
        <w:t>the university</w:t>
      </w:r>
      <w:r w:rsidR="004A4B5B" w:rsidRPr="00D720B1">
        <w:rPr>
          <w:rFonts w:ascii="Arial" w:hAnsi="Arial" w:cs="Arial"/>
        </w:rPr>
        <w:t xml:space="preserve"> invited Delta Gamma to </w:t>
      </w:r>
      <w:r w:rsidR="00A85A92" w:rsidRPr="00D720B1">
        <w:rPr>
          <w:rFonts w:ascii="Arial" w:hAnsi="Arial" w:cs="Arial"/>
        </w:rPr>
        <w:t>establish</w:t>
      </w:r>
      <w:r w:rsidR="004A4B5B" w:rsidRPr="00D720B1">
        <w:rPr>
          <w:rFonts w:ascii="Arial" w:hAnsi="Arial" w:cs="Arial"/>
        </w:rPr>
        <w:t xml:space="preserve">. Delta Gamma </w:t>
      </w:r>
      <w:r w:rsidR="00D720B1" w:rsidRPr="00D720B1">
        <w:rPr>
          <w:rFonts w:ascii="Arial" w:hAnsi="Arial" w:cs="Arial"/>
        </w:rPr>
        <w:t>accepted and</w:t>
      </w:r>
      <w:r w:rsidR="004A4B5B" w:rsidRPr="00D720B1">
        <w:rPr>
          <w:rFonts w:ascii="Arial" w:hAnsi="Arial" w:cs="Arial"/>
        </w:rPr>
        <w:t xml:space="preserve"> </w:t>
      </w:r>
      <w:r w:rsidR="00A85A92" w:rsidRPr="00D720B1">
        <w:rPr>
          <w:rFonts w:ascii="Arial" w:hAnsi="Arial" w:cs="Arial"/>
        </w:rPr>
        <w:t>became</w:t>
      </w:r>
      <w:r w:rsidR="004A4B5B" w:rsidRPr="00D720B1">
        <w:rPr>
          <w:rFonts w:ascii="Arial" w:hAnsi="Arial" w:cs="Arial"/>
        </w:rPr>
        <w:t xml:space="preserve"> the sixth NPC group to join the campus.</w:t>
      </w:r>
    </w:p>
    <w:p w14:paraId="64F84E0A" w14:textId="77777777" w:rsidR="004A4B5B" w:rsidRPr="00D720B1" w:rsidRDefault="004A4B5B" w:rsidP="000222FF">
      <w:pPr>
        <w:spacing w:after="0"/>
        <w:rPr>
          <w:rFonts w:ascii="Arial" w:hAnsi="Arial" w:cs="Arial"/>
        </w:rPr>
      </w:pPr>
    </w:p>
    <w:p w14:paraId="24D6BF95" w14:textId="704C8130" w:rsidR="00651769" w:rsidRPr="00D720B1" w:rsidRDefault="004A4B5B" w:rsidP="000222FF">
      <w:pPr>
        <w:spacing w:after="0"/>
        <w:rPr>
          <w:rFonts w:ascii="Arial" w:hAnsi="Arial" w:cs="Arial"/>
        </w:rPr>
      </w:pPr>
      <w:r w:rsidRPr="00D720B1">
        <w:rPr>
          <w:rFonts w:ascii="Arial" w:hAnsi="Arial" w:cs="Arial"/>
        </w:rPr>
        <w:t xml:space="preserve">Delta Gamma then entered recruitment with the five established sororities in September 1958. The first rush parties were held at the homes of six Long Beach alumnae. </w:t>
      </w:r>
      <w:r w:rsidR="00A85A92" w:rsidRPr="00D720B1">
        <w:rPr>
          <w:rFonts w:ascii="Arial" w:hAnsi="Arial" w:cs="Arial"/>
        </w:rPr>
        <w:t>The pledging ceremony</w:t>
      </w:r>
      <w:r w:rsidRPr="00D720B1">
        <w:rPr>
          <w:rFonts w:ascii="Arial" w:hAnsi="Arial" w:cs="Arial"/>
        </w:rPr>
        <w:t xml:space="preserve"> occurred on September 17, 1958</w:t>
      </w:r>
      <w:r w:rsidR="00A85A92" w:rsidRPr="00D720B1">
        <w:rPr>
          <w:rFonts w:ascii="Arial" w:hAnsi="Arial" w:cs="Arial"/>
        </w:rPr>
        <w:t>,</w:t>
      </w:r>
      <w:r w:rsidRPr="00D720B1">
        <w:rPr>
          <w:rFonts w:ascii="Arial" w:hAnsi="Arial" w:cs="Arial"/>
        </w:rPr>
        <w:t xml:space="preserve"> at the home of Marion Prescott </w:t>
      </w:r>
      <w:proofErr w:type="spellStart"/>
      <w:r w:rsidR="00A85A92" w:rsidRPr="00D720B1">
        <w:rPr>
          <w:rFonts w:ascii="Arial" w:hAnsi="Arial" w:cs="Arial"/>
        </w:rPr>
        <w:t>Ritner</w:t>
      </w:r>
      <w:proofErr w:type="spellEnd"/>
      <w:r w:rsidRPr="00D720B1">
        <w:rPr>
          <w:rFonts w:ascii="Arial" w:hAnsi="Arial" w:cs="Arial"/>
        </w:rPr>
        <w:t>,</w:t>
      </w:r>
      <w:r w:rsidR="00A85A92" w:rsidRPr="00D720B1">
        <w:rPr>
          <w:rFonts w:ascii="Arial" w:hAnsi="Arial" w:cs="Arial"/>
        </w:rPr>
        <w:t xml:space="preserve"> Pi-Montana.</w:t>
      </w:r>
      <w:r w:rsidRPr="00D720B1">
        <w:rPr>
          <w:rFonts w:ascii="Arial" w:hAnsi="Arial" w:cs="Arial"/>
        </w:rPr>
        <w:t xml:space="preserve"> Alpha Nu-USC members performed the ceremony. </w:t>
      </w:r>
    </w:p>
    <w:p w14:paraId="5D808AD3" w14:textId="77777777" w:rsidR="004A4B5B" w:rsidRPr="00D720B1" w:rsidRDefault="004A4B5B" w:rsidP="000222FF">
      <w:pPr>
        <w:spacing w:after="0"/>
        <w:rPr>
          <w:rFonts w:ascii="Arial" w:hAnsi="Arial" w:cs="Arial"/>
        </w:rPr>
      </w:pPr>
    </w:p>
    <w:p w14:paraId="275A965F" w14:textId="71B62F01" w:rsidR="004A4B5B" w:rsidRPr="00D720B1" w:rsidRDefault="004A4B5B" w:rsidP="000222FF">
      <w:pPr>
        <w:spacing w:after="0"/>
        <w:rPr>
          <w:rFonts w:ascii="Arial" w:hAnsi="Arial" w:cs="Arial"/>
        </w:rPr>
      </w:pPr>
      <w:r w:rsidRPr="00D720B1">
        <w:rPr>
          <w:rFonts w:ascii="Arial" w:hAnsi="Arial" w:cs="Arial"/>
        </w:rPr>
        <w:t xml:space="preserve">Installation ceremonies occurred March 7-8, 1959. </w:t>
      </w:r>
      <w:r w:rsidR="004924D2" w:rsidRPr="00D720B1">
        <w:rPr>
          <w:rFonts w:ascii="Arial" w:hAnsi="Arial" w:cs="Arial"/>
        </w:rPr>
        <w:t xml:space="preserve">An </w:t>
      </w:r>
      <w:r w:rsidR="00A85A92" w:rsidRPr="00D720B1">
        <w:rPr>
          <w:rFonts w:ascii="Arial" w:hAnsi="Arial" w:cs="Arial"/>
        </w:rPr>
        <w:t>I</w:t>
      </w:r>
      <w:r w:rsidR="004924D2" w:rsidRPr="00D720B1">
        <w:rPr>
          <w:rFonts w:ascii="Arial" w:hAnsi="Arial" w:cs="Arial"/>
        </w:rPr>
        <w:t xml:space="preserve">nstallation banquet occurred on </w:t>
      </w:r>
      <w:r w:rsidR="00D720B1" w:rsidRPr="00D720B1">
        <w:rPr>
          <w:rFonts w:ascii="Arial" w:hAnsi="Arial" w:cs="Arial"/>
        </w:rPr>
        <w:t>March 7 and</w:t>
      </w:r>
      <w:r w:rsidRPr="00D720B1">
        <w:rPr>
          <w:rFonts w:ascii="Arial" w:hAnsi="Arial" w:cs="Arial"/>
        </w:rPr>
        <w:t xml:space="preserve"> was officiated by members of Alpha Sigma-UCLA.</w:t>
      </w:r>
      <w:r w:rsidR="004924D2" w:rsidRPr="00D720B1">
        <w:rPr>
          <w:rFonts w:ascii="Arial" w:hAnsi="Arial" w:cs="Arial"/>
        </w:rPr>
        <w:t xml:space="preserve"> The only man at the banquet, guest speaker Dr. Wallace Moore, professor of education at Long Beach, was the father of a Delta Gamma at</w:t>
      </w:r>
      <w:r w:rsidR="005F26F4" w:rsidRPr="00D720B1">
        <w:rPr>
          <w:rFonts w:ascii="Arial" w:hAnsi="Arial" w:cs="Arial"/>
        </w:rPr>
        <w:t xml:space="preserve"> Gamma Kappa-UC</w:t>
      </w:r>
      <w:r w:rsidR="004924D2" w:rsidRPr="00D720B1">
        <w:rPr>
          <w:rFonts w:ascii="Arial" w:hAnsi="Arial" w:cs="Arial"/>
        </w:rPr>
        <w:t xml:space="preserve"> Santa Barbara.</w:t>
      </w:r>
      <w:r w:rsidRPr="00D720B1">
        <w:rPr>
          <w:rFonts w:ascii="Arial" w:hAnsi="Arial" w:cs="Arial"/>
        </w:rPr>
        <w:t xml:space="preserve"> A reception was held March 8 at the Soroptimist House to honor the new chapter. </w:t>
      </w:r>
    </w:p>
    <w:p w14:paraId="59478C8F" w14:textId="77777777" w:rsidR="00651769" w:rsidRPr="00D720B1" w:rsidRDefault="00651769" w:rsidP="000222FF">
      <w:pPr>
        <w:spacing w:after="0"/>
        <w:rPr>
          <w:rFonts w:ascii="Arial" w:hAnsi="Arial" w:cs="Arial"/>
        </w:rPr>
      </w:pPr>
    </w:p>
    <w:p w14:paraId="475D23CC" w14:textId="76305044" w:rsidR="004924D2" w:rsidRPr="00D720B1" w:rsidRDefault="004924D2" w:rsidP="000222FF">
      <w:pPr>
        <w:spacing w:after="0"/>
        <w:rPr>
          <w:rFonts w:ascii="Arial" w:hAnsi="Arial" w:cs="Arial"/>
        </w:rPr>
      </w:pPr>
      <w:r w:rsidRPr="00D720B1">
        <w:rPr>
          <w:rFonts w:ascii="Arial" w:hAnsi="Arial" w:cs="Arial"/>
        </w:rPr>
        <w:t xml:space="preserve">The chapter meetings were first held in the Electronics building, then in the Unitarian Church on Atherton. </w:t>
      </w:r>
    </w:p>
    <w:p w14:paraId="36844973" w14:textId="7994BF84" w:rsidR="005F26F4" w:rsidRPr="00D720B1" w:rsidRDefault="005F26F4" w:rsidP="000222FF">
      <w:pPr>
        <w:spacing w:after="0"/>
        <w:rPr>
          <w:rFonts w:ascii="Arial" w:hAnsi="Arial" w:cs="Arial"/>
        </w:rPr>
      </w:pPr>
    </w:p>
    <w:p w14:paraId="5A841BCB" w14:textId="11138D8B" w:rsidR="00A848B5" w:rsidRPr="00D720B1" w:rsidRDefault="00A848B5" w:rsidP="000222FF">
      <w:pPr>
        <w:spacing w:after="0"/>
        <w:rPr>
          <w:rFonts w:ascii="Arial" w:hAnsi="Arial" w:cs="Arial"/>
        </w:rPr>
      </w:pPr>
      <w:r w:rsidRPr="00D720B1">
        <w:rPr>
          <w:rFonts w:ascii="Arial" w:hAnsi="Arial" w:cs="Arial"/>
        </w:rPr>
        <w:lastRenderedPageBreak/>
        <w:t>In 1979, Gamma Chi celebrated its 20</w:t>
      </w:r>
      <w:r w:rsidRPr="00D720B1">
        <w:rPr>
          <w:rFonts w:ascii="Arial" w:hAnsi="Arial" w:cs="Arial"/>
          <w:vertAlign w:val="superscript"/>
        </w:rPr>
        <w:t>th</w:t>
      </w:r>
      <w:r w:rsidRPr="00D720B1">
        <w:rPr>
          <w:rFonts w:ascii="Arial" w:hAnsi="Arial" w:cs="Arial"/>
        </w:rPr>
        <w:t xml:space="preserve"> anniversary at a Founders Day luncheon.</w:t>
      </w:r>
    </w:p>
    <w:p w14:paraId="3629B536" w14:textId="7919966E" w:rsidR="00A848B5" w:rsidRPr="00D720B1" w:rsidRDefault="00A848B5" w:rsidP="000222FF">
      <w:pPr>
        <w:spacing w:after="0"/>
        <w:rPr>
          <w:rFonts w:ascii="Arial" w:hAnsi="Arial" w:cs="Arial"/>
        </w:rPr>
      </w:pPr>
    </w:p>
    <w:p w14:paraId="65ACF48B" w14:textId="6BC737FE" w:rsidR="00A848B5" w:rsidRPr="00D720B1" w:rsidRDefault="00A848B5" w:rsidP="000222FF">
      <w:pPr>
        <w:spacing w:after="0"/>
        <w:rPr>
          <w:rFonts w:ascii="Arial" w:hAnsi="Arial" w:cs="Arial"/>
        </w:rPr>
      </w:pPr>
      <w:r w:rsidRPr="00D720B1">
        <w:rPr>
          <w:rFonts w:ascii="Arial" w:hAnsi="Arial" w:cs="Arial"/>
        </w:rPr>
        <w:t>In 1980, eight Gamma Chis were featured in a Ford Motor Company television ad for their Pinto model that was broadcast nationally.</w:t>
      </w:r>
    </w:p>
    <w:p w14:paraId="54BBF1C6" w14:textId="77777777" w:rsidR="00A848B5" w:rsidRPr="00D720B1" w:rsidRDefault="00A848B5" w:rsidP="000222FF">
      <w:pPr>
        <w:spacing w:after="0"/>
        <w:rPr>
          <w:rFonts w:ascii="Arial" w:hAnsi="Arial" w:cs="Arial"/>
        </w:rPr>
      </w:pPr>
    </w:p>
    <w:p w14:paraId="5B33360E" w14:textId="0C02874A" w:rsidR="004924D2" w:rsidRPr="00D720B1" w:rsidRDefault="004924D2" w:rsidP="000222FF">
      <w:pPr>
        <w:spacing w:after="0"/>
        <w:rPr>
          <w:rFonts w:ascii="Arial" w:hAnsi="Arial" w:cs="Arial"/>
        </w:rPr>
      </w:pPr>
      <w:r w:rsidRPr="00D720B1">
        <w:rPr>
          <w:rFonts w:ascii="Arial" w:hAnsi="Arial" w:cs="Arial"/>
        </w:rPr>
        <w:t xml:space="preserve">Anchor Splash® has been an annual event, when possible, since the early 1980s. It was cancelled the year of the Los Angeles riots. </w:t>
      </w:r>
    </w:p>
    <w:p w14:paraId="580CD26F" w14:textId="4937255A" w:rsidR="005F26F4" w:rsidRPr="00D720B1" w:rsidRDefault="005F26F4" w:rsidP="000222FF">
      <w:pPr>
        <w:spacing w:after="0"/>
        <w:rPr>
          <w:rFonts w:ascii="Arial" w:hAnsi="Arial" w:cs="Arial"/>
        </w:rPr>
      </w:pPr>
    </w:p>
    <w:p w14:paraId="63A0C12A" w14:textId="6451E7EF" w:rsidR="00A848B5" w:rsidRPr="00D720B1" w:rsidRDefault="00A848B5" w:rsidP="000222FF">
      <w:pPr>
        <w:spacing w:after="0"/>
        <w:rPr>
          <w:rFonts w:ascii="Arial" w:hAnsi="Arial" w:cs="Arial"/>
        </w:rPr>
      </w:pPr>
      <w:r w:rsidRPr="00D720B1">
        <w:rPr>
          <w:rFonts w:ascii="Arial" w:hAnsi="Arial" w:cs="Arial"/>
        </w:rPr>
        <w:t>Despite the hardship that can arise with commuter</w:t>
      </w:r>
      <w:r w:rsidR="007E372B" w:rsidRPr="00D720B1">
        <w:rPr>
          <w:rFonts w:ascii="Arial" w:hAnsi="Arial" w:cs="Arial"/>
        </w:rPr>
        <w:t xml:space="preserve"> c</w:t>
      </w:r>
      <w:r w:rsidRPr="00D720B1">
        <w:rPr>
          <w:rFonts w:ascii="Arial" w:hAnsi="Arial" w:cs="Arial"/>
        </w:rPr>
        <w:t>ampuses, Gamma Chi was always very successful</w:t>
      </w:r>
      <w:r w:rsidR="007E372B" w:rsidRPr="00D720B1">
        <w:rPr>
          <w:rFonts w:ascii="Arial" w:hAnsi="Arial" w:cs="Arial"/>
        </w:rPr>
        <w:t xml:space="preserve"> during recruitment, consistently recruiting the largest new member class on campus.</w:t>
      </w:r>
    </w:p>
    <w:p w14:paraId="313733BC" w14:textId="77777777" w:rsidR="00A848B5" w:rsidRPr="00D720B1" w:rsidRDefault="00A848B5" w:rsidP="000222FF">
      <w:pPr>
        <w:spacing w:after="0"/>
        <w:rPr>
          <w:rFonts w:ascii="Arial" w:hAnsi="Arial" w:cs="Arial"/>
        </w:rPr>
      </w:pPr>
    </w:p>
    <w:p w14:paraId="4DC416FB" w14:textId="6189ABE8" w:rsidR="005F26F4" w:rsidRPr="00D720B1" w:rsidRDefault="005F26F4" w:rsidP="000222FF">
      <w:pPr>
        <w:spacing w:after="0"/>
        <w:rPr>
          <w:rFonts w:ascii="Arial" w:hAnsi="Arial" w:cs="Arial"/>
        </w:rPr>
      </w:pPr>
      <w:r w:rsidRPr="00D720B1">
        <w:rPr>
          <w:rFonts w:ascii="Arial" w:hAnsi="Arial" w:cs="Arial"/>
        </w:rPr>
        <w:t>Gamma Chi</w:t>
      </w:r>
      <w:r w:rsidR="005658F6" w:rsidRPr="00D720B1">
        <w:rPr>
          <w:rFonts w:ascii="Arial" w:hAnsi="Arial" w:cs="Arial"/>
        </w:rPr>
        <w:t xml:space="preserve"> began leasing its first </w:t>
      </w:r>
      <w:r w:rsidRPr="00D720B1">
        <w:rPr>
          <w:rFonts w:ascii="Arial" w:hAnsi="Arial" w:cs="Arial"/>
        </w:rPr>
        <w:t>chapter house</w:t>
      </w:r>
      <w:r w:rsidR="005658F6" w:rsidRPr="00D720B1">
        <w:rPr>
          <w:rFonts w:ascii="Arial" w:hAnsi="Arial" w:cs="Arial"/>
        </w:rPr>
        <w:t xml:space="preserve"> in 1960. </w:t>
      </w:r>
      <w:r w:rsidR="00A848B5" w:rsidRPr="00D720B1">
        <w:rPr>
          <w:rFonts w:ascii="Arial" w:hAnsi="Arial" w:cs="Arial"/>
        </w:rPr>
        <w:t xml:space="preserve">In 1969, the chapter purchased a six-unit apartment complex for their new chapter house. </w:t>
      </w:r>
      <w:r w:rsidRPr="00D720B1">
        <w:rPr>
          <w:rFonts w:ascii="Arial" w:hAnsi="Arial" w:cs="Arial"/>
        </w:rPr>
        <w:t>The current chapter house is located on Redondo Avenue and was acquired in 1999.</w:t>
      </w:r>
    </w:p>
    <w:p w14:paraId="56AD94F8" w14:textId="4EC6E9D4" w:rsidR="00651769" w:rsidRPr="00D720B1" w:rsidRDefault="00651769" w:rsidP="000222FF">
      <w:pPr>
        <w:spacing w:after="0"/>
        <w:rPr>
          <w:rFonts w:ascii="Arial" w:hAnsi="Arial" w:cs="Arial"/>
        </w:rPr>
      </w:pPr>
    </w:p>
    <w:p w14:paraId="40053A44" w14:textId="77777777" w:rsidR="00A85A92" w:rsidRPr="00D720B1" w:rsidRDefault="00A85A92" w:rsidP="000222FF">
      <w:pPr>
        <w:spacing w:after="0"/>
        <w:rPr>
          <w:rFonts w:ascii="Arial" w:hAnsi="Arial" w:cs="Arial"/>
        </w:rPr>
      </w:pPr>
    </w:p>
    <w:p w14:paraId="433F9707" w14:textId="77777777" w:rsidR="00B2123A" w:rsidRPr="00D720B1" w:rsidRDefault="00B2123A" w:rsidP="00D720B1">
      <w:pPr>
        <w:spacing w:after="0"/>
        <w:rPr>
          <w:rFonts w:ascii="Arial" w:hAnsi="Arial" w:cs="Arial"/>
        </w:rPr>
      </w:pPr>
    </w:p>
    <w:sectPr w:rsidR="00B2123A" w:rsidRPr="00D720B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A21B9" w14:textId="77777777" w:rsidR="00E43813" w:rsidRDefault="00E43813" w:rsidP="00EB7057">
      <w:pPr>
        <w:spacing w:after="0" w:line="240" w:lineRule="auto"/>
      </w:pPr>
      <w:r>
        <w:separator/>
      </w:r>
    </w:p>
  </w:endnote>
  <w:endnote w:type="continuationSeparator" w:id="0">
    <w:p w14:paraId="0A43BF6C" w14:textId="77777777" w:rsidR="00E43813" w:rsidRDefault="00E43813"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F340" w14:textId="10700F78" w:rsidR="004A4B5B" w:rsidRDefault="004A4B5B">
    <w:pPr>
      <w:pStyle w:val="Footer"/>
    </w:pPr>
    <w:r>
      <w:t>GAMMA CHI HISTORY</w:t>
    </w:r>
    <w:r>
      <w:ptab w:relativeTo="margin" w:alignment="center" w:leader="none"/>
    </w:r>
    <w:r>
      <w:ptab w:relativeTo="margin" w:alignment="right" w:leader="none"/>
    </w:r>
    <w:r>
      <w:t xml:space="preserve">UPDATED </w:t>
    </w:r>
    <w:r w:rsidR="00D720B1">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5689" w14:textId="77777777" w:rsidR="00E43813" w:rsidRDefault="00E43813" w:rsidP="00EB7057">
      <w:pPr>
        <w:spacing w:after="0" w:line="240" w:lineRule="auto"/>
      </w:pPr>
      <w:r>
        <w:separator/>
      </w:r>
    </w:p>
  </w:footnote>
  <w:footnote w:type="continuationSeparator" w:id="0">
    <w:p w14:paraId="59DD7E58" w14:textId="77777777" w:rsidR="00E43813" w:rsidRDefault="00E43813"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5B5DF8BE" w14:textId="77777777" w:rsidR="004A4B5B" w:rsidRDefault="004A4B5B">
        <w:pPr>
          <w:pStyle w:val="Header"/>
          <w:jc w:val="right"/>
        </w:pPr>
        <w:r>
          <w:fldChar w:fldCharType="begin"/>
        </w:r>
        <w:r>
          <w:instrText xml:space="preserve"> PAGE   \* MERGEFORMAT </w:instrText>
        </w:r>
        <w:r>
          <w:fldChar w:fldCharType="separate"/>
        </w:r>
        <w:r w:rsidR="007C5D66">
          <w:rPr>
            <w:noProof/>
          </w:rPr>
          <w:t>2</w:t>
        </w:r>
        <w:r>
          <w:rPr>
            <w:noProof/>
          </w:rPr>
          <w:fldChar w:fldCharType="end"/>
        </w:r>
      </w:p>
    </w:sdtContent>
  </w:sdt>
  <w:p w14:paraId="3F1C823E" w14:textId="77777777" w:rsidR="004A4B5B" w:rsidRDefault="004A4B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704CE"/>
    <w:multiLevelType w:val="hybridMultilevel"/>
    <w:tmpl w:val="7AB2877A"/>
    <w:lvl w:ilvl="0" w:tplc="C4AA68B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F594E"/>
    <w:multiLevelType w:val="hybridMultilevel"/>
    <w:tmpl w:val="8226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955CD"/>
    <w:multiLevelType w:val="hybridMultilevel"/>
    <w:tmpl w:val="E23CA984"/>
    <w:lvl w:ilvl="0" w:tplc="C4AA68BC">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455E5D"/>
    <w:multiLevelType w:val="hybridMultilevel"/>
    <w:tmpl w:val="AFE67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222FF"/>
    <w:rsid w:val="00084626"/>
    <w:rsid w:val="000C6A7A"/>
    <w:rsid w:val="0012663B"/>
    <w:rsid w:val="00137B30"/>
    <w:rsid w:val="00182D41"/>
    <w:rsid w:val="0023393B"/>
    <w:rsid w:val="00301A59"/>
    <w:rsid w:val="003A17EC"/>
    <w:rsid w:val="003A4F7C"/>
    <w:rsid w:val="003B51EF"/>
    <w:rsid w:val="003C5709"/>
    <w:rsid w:val="003D726A"/>
    <w:rsid w:val="003D7392"/>
    <w:rsid w:val="004924D2"/>
    <w:rsid w:val="004A4B5B"/>
    <w:rsid w:val="005658F6"/>
    <w:rsid w:val="00587CFF"/>
    <w:rsid w:val="005B3E29"/>
    <w:rsid w:val="005F26F4"/>
    <w:rsid w:val="006228F4"/>
    <w:rsid w:val="00622B9A"/>
    <w:rsid w:val="00651769"/>
    <w:rsid w:val="00656982"/>
    <w:rsid w:val="00742204"/>
    <w:rsid w:val="007B27EF"/>
    <w:rsid w:val="007C5D66"/>
    <w:rsid w:val="007E372B"/>
    <w:rsid w:val="00802E84"/>
    <w:rsid w:val="00864AD1"/>
    <w:rsid w:val="008B2657"/>
    <w:rsid w:val="009077C9"/>
    <w:rsid w:val="009077EA"/>
    <w:rsid w:val="00974622"/>
    <w:rsid w:val="009B59AB"/>
    <w:rsid w:val="009D2C9F"/>
    <w:rsid w:val="00A848B5"/>
    <w:rsid w:val="00A85A92"/>
    <w:rsid w:val="00B2123A"/>
    <w:rsid w:val="00BC0DB5"/>
    <w:rsid w:val="00C11432"/>
    <w:rsid w:val="00C17152"/>
    <w:rsid w:val="00C22540"/>
    <w:rsid w:val="00C27ED8"/>
    <w:rsid w:val="00C8532D"/>
    <w:rsid w:val="00C95A19"/>
    <w:rsid w:val="00CA5105"/>
    <w:rsid w:val="00CF4955"/>
    <w:rsid w:val="00D720B1"/>
    <w:rsid w:val="00E228F6"/>
    <w:rsid w:val="00E43813"/>
    <w:rsid w:val="00EB4610"/>
    <w:rsid w:val="00EB7057"/>
    <w:rsid w:val="00F072F2"/>
    <w:rsid w:val="00F33254"/>
    <w:rsid w:val="00F332C6"/>
    <w:rsid w:val="00F42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050E9"/>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18</cp:revision>
  <dcterms:created xsi:type="dcterms:W3CDTF">2017-07-11T21:36:00Z</dcterms:created>
  <dcterms:modified xsi:type="dcterms:W3CDTF">2021-12-01T18:30:00Z</dcterms:modified>
</cp:coreProperties>
</file>