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A841" w14:textId="45B733D5" w:rsidR="000222FF" w:rsidRDefault="00F31BB6" w:rsidP="00EB7057">
      <w:pPr>
        <w:jc w:val="center"/>
      </w:pPr>
      <w:r>
        <w:rPr>
          <w:noProof/>
        </w:rPr>
        <w:drawing>
          <wp:inline distT="0" distB="0" distL="0" distR="0" wp14:anchorId="56AEA252" wp14:editId="256C459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6728D18" w14:textId="606F7F90" w:rsidR="00864AD1" w:rsidRPr="00F31BB6" w:rsidRDefault="00614AF8" w:rsidP="00864AD1">
      <w:pPr>
        <w:jc w:val="center"/>
        <w:rPr>
          <w:rFonts w:ascii="Arial" w:hAnsi="Arial" w:cs="Arial"/>
          <w:b/>
          <w:sz w:val="28"/>
        </w:rPr>
      </w:pPr>
      <w:r w:rsidRPr="00F31BB6">
        <w:rPr>
          <w:rFonts w:ascii="Arial" w:hAnsi="Arial" w:cs="Arial"/>
          <w:b/>
          <w:sz w:val="28"/>
        </w:rPr>
        <w:t>Theta-Indiana</w:t>
      </w:r>
    </w:p>
    <w:p w14:paraId="539BB67F" w14:textId="77777777" w:rsidR="00EB7057" w:rsidRPr="00F31BB6" w:rsidRDefault="00EB7057" w:rsidP="000222FF">
      <w:pPr>
        <w:spacing w:after="0"/>
        <w:rPr>
          <w:rFonts w:ascii="Arial" w:hAnsi="Arial" w:cs="Arial"/>
          <w:b/>
        </w:rPr>
      </w:pPr>
      <w:r w:rsidRPr="00F31BB6">
        <w:rPr>
          <w:rFonts w:ascii="Arial" w:hAnsi="Arial" w:cs="Arial"/>
          <w:b/>
        </w:rPr>
        <w:t>Fast Facts:</w:t>
      </w:r>
    </w:p>
    <w:p w14:paraId="17B50BBE" w14:textId="77777777" w:rsidR="00EB7057" w:rsidRPr="00F31BB6" w:rsidRDefault="00EB7057" w:rsidP="000222FF">
      <w:pPr>
        <w:pStyle w:val="ListParagraph"/>
        <w:numPr>
          <w:ilvl w:val="0"/>
          <w:numId w:val="1"/>
        </w:numPr>
        <w:spacing w:after="0"/>
        <w:rPr>
          <w:rFonts w:ascii="Arial" w:hAnsi="Arial" w:cs="Arial"/>
        </w:rPr>
      </w:pPr>
      <w:r w:rsidRPr="00F31BB6">
        <w:rPr>
          <w:rFonts w:ascii="Arial" w:hAnsi="Arial" w:cs="Arial"/>
        </w:rPr>
        <w:t xml:space="preserve">Installation date: </w:t>
      </w:r>
      <w:r w:rsidR="00614AF8" w:rsidRPr="00F31BB6">
        <w:rPr>
          <w:rFonts w:ascii="Arial" w:hAnsi="Arial" w:cs="Arial"/>
        </w:rPr>
        <w:t>December 10, 1898</w:t>
      </w:r>
    </w:p>
    <w:p w14:paraId="17903731" w14:textId="77777777" w:rsidR="00EB7057" w:rsidRPr="00F31BB6" w:rsidRDefault="00EB7057" w:rsidP="000222FF">
      <w:pPr>
        <w:pStyle w:val="ListParagraph"/>
        <w:numPr>
          <w:ilvl w:val="0"/>
          <w:numId w:val="1"/>
        </w:numPr>
        <w:spacing w:after="0"/>
        <w:rPr>
          <w:rFonts w:ascii="Arial" w:hAnsi="Arial" w:cs="Arial"/>
        </w:rPr>
      </w:pPr>
      <w:r w:rsidRPr="00F31BB6">
        <w:rPr>
          <w:rFonts w:ascii="Arial" w:hAnsi="Arial" w:cs="Arial"/>
        </w:rPr>
        <w:t xml:space="preserve">Location: </w:t>
      </w:r>
      <w:r w:rsidR="00614AF8" w:rsidRPr="00F31BB6">
        <w:rPr>
          <w:rFonts w:ascii="Arial" w:hAnsi="Arial" w:cs="Arial"/>
        </w:rPr>
        <w:t>Bloomington, IN</w:t>
      </w:r>
    </w:p>
    <w:p w14:paraId="12A20B00" w14:textId="77777777" w:rsidR="00EB7057" w:rsidRPr="00F31BB6" w:rsidRDefault="003A4F7C" w:rsidP="000222FF">
      <w:pPr>
        <w:pStyle w:val="ListParagraph"/>
        <w:numPr>
          <w:ilvl w:val="0"/>
          <w:numId w:val="1"/>
        </w:numPr>
        <w:spacing w:after="0"/>
        <w:rPr>
          <w:rFonts w:ascii="Arial" w:hAnsi="Arial" w:cs="Arial"/>
        </w:rPr>
      </w:pPr>
      <w:r w:rsidRPr="00F31BB6">
        <w:rPr>
          <w:rFonts w:ascii="Arial" w:hAnsi="Arial" w:cs="Arial"/>
        </w:rPr>
        <w:t xml:space="preserve">Region: </w:t>
      </w:r>
      <w:r w:rsidR="00614AF8" w:rsidRPr="00F31BB6">
        <w:rPr>
          <w:rFonts w:ascii="Arial" w:hAnsi="Arial" w:cs="Arial"/>
        </w:rPr>
        <w:t>4</w:t>
      </w:r>
    </w:p>
    <w:p w14:paraId="6D8CBB51" w14:textId="77777777" w:rsidR="000222FF" w:rsidRPr="00F31BB6" w:rsidRDefault="000222FF" w:rsidP="000222FF">
      <w:pPr>
        <w:spacing w:after="0"/>
        <w:rPr>
          <w:rFonts w:ascii="Arial" w:hAnsi="Arial" w:cs="Arial"/>
        </w:rPr>
      </w:pPr>
    </w:p>
    <w:p w14:paraId="4AFAF4BB" w14:textId="77777777" w:rsidR="000222FF" w:rsidRPr="00F31BB6" w:rsidRDefault="000222FF" w:rsidP="000222FF">
      <w:pPr>
        <w:spacing w:after="0"/>
        <w:rPr>
          <w:rFonts w:ascii="Arial" w:hAnsi="Arial" w:cs="Arial"/>
          <w:b/>
        </w:rPr>
      </w:pPr>
      <w:r w:rsidRPr="00F31BB6">
        <w:rPr>
          <w:rFonts w:ascii="Arial" w:hAnsi="Arial" w:cs="Arial"/>
          <w:b/>
        </w:rPr>
        <w:t>History:</w:t>
      </w:r>
    </w:p>
    <w:p w14:paraId="188B8FC4" w14:textId="307DA156" w:rsidR="00244CBF" w:rsidRPr="00F31BB6" w:rsidRDefault="00153815" w:rsidP="00244CBF">
      <w:pPr>
        <w:spacing w:after="0"/>
        <w:rPr>
          <w:rFonts w:ascii="Arial" w:hAnsi="Arial" w:cs="Arial"/>
        </w:rPr>
      </w:pPr>
      <w:r w:rsidRPr="00F31BB6">
        <w:rPr>
          <w:rFonts w:ascii="Arial" w:hAnsi="Arial" w:cs="Arial"/>
        </w:rPr>
        <w:t xml:space="preserve">Indiana's state government in Corydon established Indiana University on January 20, 1820, as the "State Seminary." Construction began in 1822 at what is now called Seminary Square Park near the intersection of Second Street and College Avenue. The school's name was changed to "Indiana College" in 1829, and to "Indiana University" in 1839. Growth of the college was slow. In 1851, IU had nearly a hundred students and seven professors. IU admitted its first woman student, Sarah Parke Morrison, in 1867, making IU the fourth public university to admit women on an equal basis with men. Morrison went on to become the first female professor at IU in 1873. </w:t>
      </w:r>
      <w:r w:rsidR="00244CBF" w:rsidRPr="00F31BB6">
        <w:rPr>
          <w:rFonts w:ascii="Arial" w:hAnsi="Arial" w:cs="Arial"/>
        </w:rPr>
        <w:t xml:space="preserve">By 1898, three women’s groups existed at IU.  They were Kappa </w:t>
      </w:r>
      <w:proofErr w:type="spellStart"/>
      <w:r w:rsidR="00244CBF" w:rsidRPr="00F31BB6">
        <w:rPr>
          <w:rFonts w:ascii="Arial" w:hAnsi="Arial" w:cs="Arial"/>
        </w:rPr>
        <w:t>Kappa</w:t>
      </w:r>
      <w:proofErr w:type="spellEnd"/>
      <w:r w:rsidR="00244CBF" w:rsidRPr="00F31BB6">
        <w:rPr>
          <w:rFonts w:ascii="Arial" w:hAnsi="Arial" w:cs="Arial"/>
        </w:rPr>
        <w:t xml:space="preserve"> Gamma, Kappa Alpha Theta, and Pi Beta Phi.  </w:t>
      </w:r>
    </w:p>
    <w:p w14:paraId="3D16FFE9" w14:textId="77777777" w:rsidR="00244CBF" w:rsidRPr="00F31BB6" w:rsidRDefault="00244CBF" w:rsidP="00244CBF">
      <w:pPr>
        <w:spacing w:after="0"/>
        <w:rPr>
          <w:rFonts w:ascii="Arial" w:hAnsi="Arial" w:cs="Arial"/>
        </w:rPr>
      </w:pPr>
    </w:p>
    <w:p w14:paraId="36645FD7" w14:textId="4E986897" w:rsidR="001D733E" w:rsidRPr="00F31BB6" w:rsidRDefault="00C63D9B" w:rsidP="00244CBF">
      <w:pPr>
        <w:spacing w:after="0"/>
        <w:rPr>
          <w:rFonts w:ascii="Arial" w:hAnsi="Arial" w:cs="Arial"/>
        </w:rPr>
      </w:pPr>
      <w:r w:rsidRPr="00F31BB6">
        <w:rPr>
          <w:rFonts w:ascii="Arial" w:hAnsi="Arial" w:cs="Arial"/>
        </w:rPr>
        <w:t>With the help of</w:t>
      </w:r>
      <w:r w:rsidR="00244CBF" w:rsidRPr="00F31BB6">
        <w:rPr>
          <w:rFonts w:ascii="Arial" w:hAnsi="Arial" w:cs="Arial"/>
        </w:rPr>
        <w:t xml:space="preserve"> a University of Michigan Pi Phi, </w:t>
      </w:r>
      <w:r w:rsidR="00C0319C" w:rsidRPr="00F31BB6">
        <w:rPr>
          <w:rFonts w:ascii="Arial" w:hAnsi="Arial" w:cs="Arial"/>
        </w:rPr>
        <w:t xml:space="preserve">and </w:t>
      </w:r>
      <w:r w:rsidR="00244CBF" w:rsidRPr="00F31BB6">
        <w:rPr>
          <w:rFonts w:ascii="Arial" w:hAnsi="Arial" w:cs="Arial"/>
        </w:rPr>
        <w:t>the wife of the president of the University</w:t>
      </w:r>
      <w:r w:rsidR="00C0319C" w:rsidRPr="00F31BB6">
        <w:rPr>
          <w:rFonts w:ascii="Arial" w:hAnsi="Arial" w:cs="Arial"/>
        </w:rPr>
        <w:t xml:space="preserve"> and </w:t>
      </w:r>
      <w:r w:rsidR="00244CBF" w:rsidRPr="00F31BB6">
        <w:rPr>
          <w:rFonts w:ascii="Arial" w:hAnsi="Arial" w:cs="Arial"/>
        </w:rPr>
        <w:t>member of Kappa Alpha Theta</w:t>
      </w:r>
      <w:r w:rsidRPr="00F31BB6">
        <w:rPr>
          <w:rFonts w:ascii="Arial" w:hAnsi="Arial" w:cs="Arial"/>
        </w:rPr>
        <w:t xml:space="preserve">, the three women laid the groundwork for Theta chapter. </w:t>
      </w:r>
      <w:r w:rsidR="00244CBF" w:rsidRPr="00F31BB6">
        <w:rPr>
          <w:rFonts w:ascii="Arial" w:hAnsi="Arial" w:cs="Arial"/>
        </w:rPr>
        <w:t xml:space="preserve">These </w:t>
      </w:r>
      <w:r w:rsidR="00E867DD" w:rsidRPr="00F31BB6">
        <w:rPr>
          <w:rFonts w:ascii="Arial" w:hAnsi="Arial" w:cs="Arial"/>
        </w:rPr>
        <w:t>women</w:t>
      </w:r>
      <w:r w:rsidR="00244CBF" w:rsidRPr="00F31BB6">
        <w:rPr>
          <w:rFonts w:ascii="Arial" w:hAnsi="Arial" w:cs="Arial"/>
        </w:rPr>
        <w:t xml:space="preserve"> readied themselves to petition Delta Gamma for a charter but realized that another local sorority had already begun the process.</w:t>
      </w:r>
      <w:r w:rsidR="001D733E" w:rsidRPr="00F31BB6">
        <w:rPr>
          <w:rFonts w:ascii="Arial" w:hAnsi="Arial" w:cs="Arial"/>
        </w:rPr>
        <w:t xml:space="preserve"> Alice Kinnard, Eva </w:t>
      </w:r>
      <w:proofErr w:type="spellStart"/>
      <w:r w:rsidR="001D733E" w:rsidRPr="00F31BB6">
        <w:rPr>
          <w:rFonts w:ascii="Arial" w:hAnsi="Arial" w:cs="Arial"/>
        </w:rPr>
        <w:t>Ensle</w:t>
      </w:r>
      <w:proofErr w:type="spellEnd"/>
      <w:r w:rsidR="001D733E" w:rsidRPr="00F31BB6">
        <w:rPr>
          <w:rFonts w:ascii="Arial" w:hAnsi="Arial" w:cs="Arial"/>
        </w:rPr>
        <w:t xml:space="preserve">, and </w:t>
      </w:r>
      <w:proofErr w:type="spellStart"/>
      <w:r w:rsidR="001D733E" w:rsidRPr="00F31BB6">
        <w:rPr>
          <w:rFonts w:ascii="Arial" w:hAnsi="Arial" w:cs="Arial"/>
        </w:rPr>
        <w:t>Estoria</w:t>
      </w:r>
      <w:proofErr w:type="spellEnd"/>
      <w:r w:rsidR="001D733E" w:rsidRPr="00F31BB6">
        <w:rPr>
          <w:rFonts w:ascii="Arial" w:hAnsi="Arial" w:cs="Arial"/>
        </w:rPr>
        <w:t xml:space="preserve"> Dunham, members of Alpha Zeta Beta, a local </w:t>
      </w:r>
      <w:r w:rsidR="00E867DD" w:rsidRPr="00F31BB6">
        <w:rPr>
          <w:rFonts w:ascii="Arial" w:hAnsi="Arial" w:cs="Arial"/>
        </w:rPr>
        <w:t>group</w:t>
      </w:r>
      <w:r w:rsidR="001D733E" w:rsidRPr="00F31BB6">
        <w:rPr>
          <w:rFonts w:ascii="Arial" w:hAnsi="Arial" w:cs="Arial"/>
        </w:rPr>
        <w:t>, had already petitioned the Secretary of the Grand Council of Delta Gamma for a charter.</w:t>
      </w:r>
      <w:r w:rsidR="00244CBF" w:rsidRPr="00F31BB6">
        <w:rPr>
          <w:rFonts w:ascii="Arial" w:hAnsi="Arial" w:cs="Arial"/>
        </w:rPr>
        <w:t xml:space="preserve"> </w:t>
      </w:r>
      <w:r w:rsidR="00E867DD" w:rsidRPr="00F31BB6">
        <w:rPr>
          <w:rFonts w:ascii="Arial" w:hAnsi="Arial" w:cs="Arial"/>
        </w:rPr>
        <w:t>Rather than be discouraged</w:t>
      </w:r>
      <w:r w:rsidR="00244CBF" w:rsidRPr="00F31BB6">
        <w:rPr>
          <w:rFonts w:ascii="Arial" w:hAnsi="Arial" w:cs="Arial"/>
        </w:rPr>
        <w:t>, the two groups joined together as one group to petition the Fraternity</w:t>
      </w:r>
      <w:r w:rsidR="00E867DD" w:rsidRPr="00F31BB6">
        <w:rPr>
          <w:rFonts w:ascii="Arial" w:hAnsi="Arial" w:cs="Arial"/>
        </w:rPr>
        <w:t xml:space="preserve"> jointly</w:t>
      </w:r>
      <w:r w:rsidR="00244CBF" w:rsidRPr="00F31BB6">
        <w:rPr>
          <w:rFonts w:ascii="Arial" w:hAnsi="Arial" w:cs="Arial"/>
        </w:rPr>
        <w:t xml:space="preserve">. </w:t>
      </w:r>
      <w:r w:rsidR="00E867DD" w:rsidRPr="00F31BB6">
        <w:rPr>
          <w:rFonts w:ascii="Arial" w:hAnsi="Arial" w:cs="Arial"/>
        </w:rPr>
        <w:t xml:space="preserve">Fraternity representatives </w:t>
      </w:r>
      <w:r w:rsidR="00244CBF" w:rsidRPr="00F31BB6">
        <w:rPr>
          <w:rFonts w:ascii="Arial" w:hAnsi="Arial" w:cs="Arial"/>
        </w:rPr>
        <w:t>Caroline McCabe</w:t>
      </w:r>
      <w:r w:rsidR="00E867DD" w:rsidRPr="00F31BB6">
        <w:rPr>
          <w:rFonts w:ascii="Arial" w:hAnsi="Arial" w:cs="Arial"/>
        </w:rPr>
        <w:t>,</w:t>
      </w:r>
      <w:r w:rsidR="001D733E" w:rsidRPr="00F31BB6">
        <w:rPr>
          <w:rFonts w:ascii="Arial" w:hAnsi="Arial" w:cs="Arial"/>
        </w:rPr>
        <w:t xml:space="preserve"> Sigma</w:t>
      </w:r>
      <w:r w:rsidR="00E867DD" w:rsidRPr="00F31BB6">
        <w:rPr>
          <w:rFonts w:ascii="Arial" w:hAnsi="Arial" w:cs="Arial"/>
        </w:rPr>
        <w:t>-</w:t>
      </w:r>
      <w:r w:rsidR="001D733E" w:rsidRPr="00F31BB6">
        <w:rPr>
          <w:rFonts w:ascii="Arial" w:hAnsi="Arial" w:cs="Arial"/>
        </w:rPr>
        <w:t>Northwestern</w:t>
      </w:r>
      <w:r w:rsidR="00E867DD" w:rsidRPr="00F31BB6">
        <w:rPr>
          <w:rFonts w:ascii="Arial" w:hAnsi="Arial" w:cs="Arial"/>
        </w:rPr>
        <w:t xml:space="preserve"> </w:t>
      </w:r>
      <w:r w:rsidR="00244CBF" w:rsidRPr="00F31BB6">
        <w:rPr>
          <w:rFonts w:ascii="Arial" w:hAnsi="Arial" w:cs="Arial"/>
        </w:rPr>
        <w:t>and Helen Davis</w:t>
      </w:r>
      <w:r w:rsidR="00E867DD" w:rsidRPr="00F31BB6">
        <w:rPr>
          <w:rFonts w:ascii="Arial" w:hAnsi="Arial" w:cs="Arial"/>
        </w:rPr>
        <w:t>,</w:t>
      </w:r>
      <w:r w:rsidR="00244CBF" w:rsidRPr="00F31BB6">
        <w:rPr>
          <w:rFonts w:ascii="Arial" w:hAnsi="Arial" w:cs="Arial"/>
        </w:rPr>
        <w:t xml:space="preserve"> </w:t>
      </w:r>
      <w:r w:rsidR="001D733E" w:rsidRPr="00F31BB6">
        <w:rPr>
          <w:rFonts w:ascii="Arial" w:hAnsi="Arial" w:cs="Arial"/>
        </w:rPr>
        <w:t xml:space="preserve">Zeta-Albion </w:t>
      </w:r>
      <w:r w:rsidR="00E867DD" w:rsidRPr="00F31BB6">
        <w:rPr>
          <w:rFonts w:ascii="Arial" w:hAnsi="Arial" w:cs="Arial"/>
        </w:rPr>
        <w:t>visited</w:t>
      </w:r>
      <w:r w:rsidR="00244CBF" w:rsidRPr="00F31BB6">
        <w:rPr>
          <w:rFonts w:ascii="Arial" w:hAnsi="Arial" w:cs="Arial"/>
        </w:rPr>
        <w:t xml:space="preserve"> the chapter </w:t>
      </w:r>
      <w:r w:rsidR="00E867DD" w:rsidRPr="00F31BB6">
        <w:rPr>
          <w:rFonts w:ascii="Arial" w:hAnsi="Arial" w:cs="Arial"/>
        </w:rPr>
        <w:t>to assess the women and the campus environment</w:t>
      </w:r>
      <w:r w:rsidR="00244CBF" w:rsidRPr="00F31BB6">
        <w:rPr>
          <w:rFonts w:ascii="Arial" w:hAnsi="Arial" w:cs="Arial"/>
        </w:rPr>
        <w:t xml:space="preserve">. </w:t>
      </w:r>
      <w:r w:rsidR="001D733E" w:rsidRPr="00F31BB6">
        <w:rPr>
          <w:rFonts w:ascii="Arial" w:hAnsi="Arial" w:cs="Arial"/>
        </w:rPr>
        <w:t xml:space="preserve">Shortly before Thanksgiving, and only four weeks after the </w:t>
      </w:r>
      <w:r w:rsidR="00E867DD" w:rsidRPr="00F31BB6">
        <w:rPr>
          <w:rFonts w:ascii="Arial" w:hAnsi="Arial" w:cs="Arial"/>
        </w:rPr>
        <w:t>visitors</w:t>
      </w:r>
      <w:r w:rsidR="001D733E" w:rsidRPr="00F31BB6">
        <w:rPr>
          <w:rFonts w:ascii="Arial" w:hAnsi="Arial" w:cs="Arial"/>
        </w:rPr>
        <w:t xml:space="preserve"> came to the campus, President Swain was notified by telegram that the charter had been granted.</w:t>
      </w:r>
      <w:r w:rsidR="00E867DD" w:rsidRPr="00F31BB6">
        <w:rPr>
          <w:rFonts w:ascii="Arial" w:hAnsi="Arial" w:cs="Arial"/>
        </w:rPr>
        <w:t xml:space="preserve"> Theta was installed at Indiana University on December 10, 1898. Theta’s founding members were: Effie Coleman, Lillian </w:t>
      </w:r>
      <w:proofErr w:type="spellStart"/>
      <w:r w:rsidR="00E867DD" w:rsidRPr="00F31BB6">
        <w:rPr>
          <w:rFonts w:ascii="Arial" w:hAnsi="Arial" w:cs="Arial"/>
        </w:rPr>
        <w:t>Bappert</w:t>
      </w:r>
      <w:proofErr w:type="spellEnd"/>
      <w:r w:rsidR="00E867DD" w:rsidRPr="00F31BB6">
        <w:rPr>
          <w:rFonts w:ascii="Arial" w:hAnsi="Arial" w:cs="Arial"/>
        </w:rPr>
        <w:t xml:space="preserve">, and Nellie </w:t>
      </w:r>
      <w:proofErr w:type="spellStart"/>
      <w:r w:rsidR="00E867DD" w:rsidRPr="00F31BB6">
        <w:rPr>
          <w:rFonts w:ascii="Arial" w:hAnsi="Arial" w:cs="Arial"/>
        </w:rPr>
        <w:t>Perigo</w:t>
      </w:r>
      <w:proofErr w:type="spellEnd"/>
      <w:r w:rsidR="00E867DD" w:rsidRPr="00F31BB6">
        <w:rPr>
          <w:rFonts w:ascii="Arial" w:hAnsi="Arial" w:cs="Arial"/>
        </w:rPr>
        <w:t>.</w:t>
      </w:r>
    </w:p>
    <w:p w14:paraId="43BD9EE9" w14:textId="77777777" w:rsidR="001D733E" w:rsidRPr="00F31BB6" w:rsidRDefault="001D733E" w:rsidP="00244CBF">
      <w:pPr>
        <w:spacing w:after="0"/>
        <w:rPr>
          <w:rFonts w:ascii="Arial" w:hAnsi="Arial" w:cs="Arial"/>
        </w:rPr>
      </w:pPr>
    </w:p>
    <w:p w14:paraId="5C862862" w14:textId="082F5328" w:rsidR="00244CBF" w:rsidRPr="00F31BB6" w:rsidRDefault="00244CBF" w:rsidP="00244CBF">
      <w:pPr>
        <w:spacing w:after="0"/>
        <w:rPr>
          <w:rFonts w:ascii="Arial" w:hAnsi="Arial" w:cs="Arial"/>
        </w:rPr>
      </w:pPr>
      <w:r w:rsidRPr="00F31BB6">
        <w:rPr>
          <w:rFonts w:ascii="Arial" w:hAnsi="Arial" w:cs="Arial"/>
        </w:rPr>
        <w:t xml:space="preserve">The chapter’s first meetings were held </w:t>
      </w:r>
      <w:r w:rsidR="001D733E" w:rsidRPr="00F31BB6">
        <w:rPr>
          <w:rFonts w:ascii="Arial" w:hAnsi="Arial" w:cs="Arial"/>
        </w:rPr>
        <w:t xml:space="preserve">in the parlor of </w:t>
      </w:r>
      <w:r w:rsidRPr="00F31BB6">
        <w:rPr>
          <w:rFonts w:ascii="Arial" w:hAnsi="Arial" w:cs="Arial"/>
        </w:rPr>
        <w:t>the</w:t>
      </w:r>
      <w:r w:rsidR="001D733E" w:rsidRPr="00F31BB6">
        <w:rPr>
          <w:rFonts w:ascii="Arial" w:hAnsi="Arial" w:cs="Arial"/>
        </w:rPr>
        <w:t xml:space="preserve"> private</w:t>
      </w:r>
      <w:r w:rsidRPr="00F31BB6">
        <w:rPr>
          <w:rFonts w:ascii="Arial" w:hAnsi="Arial" w:cs="Arial"/>
        </w:rPr>
        <w:t xml:space="preserve"> residence of Mrs. E.B. Cassell at 504 East Kirkwood. </w:t>
      </w:r>
      <w:r w:rsidR="00E35D33" w:rsidRPr="00F31BB6">
        <w:rPr>
          <w:rFonts w:ascii="Arial" w:hAnsi="Arial" w:cs="Arial"/>
        </w:rPr>
        <w:t>The Council of Delta Gamma Fraternity did not schedule a convention in 1898, the year Theta chapter was founded. Therefore, the date given on the charter was May 11, 1899, not the actual installation date of December 10, 1898.</w:t>
      </w:r>
      <w:r w:rsidRPr="00F31BB6">
        <w:rPr>
          <w:rFonts w:ascii="Arial" w:hAnsi="Arial" w:cs="Arial"/>
        </w:rPr>
        <w:t xml:space="preserve"> </w:t>
      </w:r>
      <w:r w:rsidR="00E35D33" w:rsidRPr="00F31BB6">
        <w:rPr>
          <w:rFonts w:ascii="Arial" w:hAnsi="Arial" w:cs="Arial"/>
        </w:rPr>
        <w:t>Th</w:t>
      </w:r>
      <w:r w:rsidR="00E867DD" w:rsidRPr="00F31BB6">
        <w:rPr>
          <w:rFonts w:ascii="Arial" w:hAnsi="Arial" w:cs="Arial"/>
        </w:rPr>
        <w:t xml:space="preserve">ose initiated </w:t>
      </w:r>
      <w:r w:rsidR="00E35D33" w:rsidRPr="00F31BB6">
        <w:rPr>
          <w:rFonts w:ascii="Arial" w:hAnsi="Arial" w:cs="Arial"/>
        </w:rPr>
        <w:t xml:space="preserve">were proud and would boast “this is the only Delta Gamma Chapter in the State.” Theta chapter marked the </w:t>
      </w:r>
      <w:r w:rsidR="00E867DD" w:rsidRPr="00F31BB6">
        <w:rPr>
          <w:rFonts w:ascii="Arial" w:hAnsi="Arial" w:cs="Arial"/>
        </w:rPr>
        <w:t>14</w:t>
      </w:r>
      <w:r w:rsidR="00E867DD" w:rsidRPr="00F31BB6">
        <w:rPr>
          <w:rFonts w:ascii="Arial" w:hAnsi="Arial" w:cs="Arial"/>
          <w:vertAlign w:val="superscript"/>
        </w:rPr>
        <w:t>th</w:t>
      </w:r>
      <w:r w:rsidR="00E35D33" w:rsidRPr="00F31BB6">
        <w:rPr>
          <w:rFonts w:ascii="Arial" w:hAnsi="Arial" w:cs="Arial"/>
        </w:rPr>
        <w:t xml:space="preserve"> Delta Gamma chapter in the United States. </w:t>
      </w:r>
    </w:p>
    <w:p w14:paraId="21C82C58" w14:textId="77777777" w:rsidR="00E35D33" w:rsidRPr="00F31BB6" w:rsidRDefault="00E35D33" w:rsidP="00244CBF">
      <w:pPr>
        <w:spacing w:after="0"/>
        <w:rPr>
          <w:rFonts w:ascii="Arial" w:hAnsi="Arial" w:cs="Arial"/>
        </w:rPr>
      </w:pPr>
    </w:p>
    <w:p w14:paraId="1759DF4C" w14:textId="18D84406" w:rsidR="00E35D33" w:rsidRPr="00F31BB6" w:rsidRDefault="00E35D33" w:rsidP="00244CBF">
      <w:pPr>
        <w:spacing w:after="0"/>
        <w:rPr>
          <w:rFonts w:ascii="Arial" w:hAnsi="Arial" w:cs="Arial"/>
        </w:rPr>
      </w:pPr>
      <w:r w:rsidRPr="00F31BB6">
        <w:rPr>
          <w:rFonts w:ascii="Arial" w:hAnsi="Arial" w:cs="Arial"/>
        </w:rPr>
        <w:lastRenderedPageBreak/>
        <w:t xml:space="preserve">The initiation ceremony of Theta was conducted by Caroline McCabe, Sigma-Northwestern, on December 10, 1898 at the Forest Place home of Mrs. John A Bergstrom, whose husband was a philosophy professor. The women chose Theta as their chapter letter “to show Mrs. Swain their appreciation for her advice and assistance in obtaining the desired charter,” recalled Effie Coleman. The charter bears the names of Coleman, Lillian </w:t>
      </w:r>
      <w:proofErr w:type="spellStart"/>
      <w:r w:rsidRPr="00F31BB6">
        <w:rPr>
          <w:rFonts w:ascii="Arial" w:hAnsi="Arial" w:cs="Arial"/>
        </w:rPr>
        <w:t>Bappert</w:t>
      </w:r>
      <w:proofErr w:type="spellEnd"/>
      <w:r w:rsidRPr="00F31BB6">
        <w:rPr>
          <w:rFonts w:ascii="Arial" w:hAnsi="Arial" w:cs="Arial"/>
        </w:rPr>
        <w:t xml:space="preserve">, Alice Kinnard, Clara Snyder, Nellie </w:t>
      </w:r>
      <w:proofErr w:type="spellStart"/>
      <w:r w:rsidRPr="00F31BB6">
        <w:rPr>
          <w:rFonts w:ascii="Arial" w:hAnsi="Arial" w:cs="Arial"/>
        </w:rPr>
        <w:t>Perigo</w:t>
      </w:r>
      <w:proofErr w:type="spellEnd"/>
      <w:r w:rsidRPr="00F31BB6">
        <w:rPr>
          <w:rFonts w:ascii="Arial" w:hAnsi="Arial" w:cs="Arial"/>
        </w:rPr>
        <w:t xml:space="preserve">, Eva </w:t>
      </w:r>
      <w:proofErr w:type="spellStart"/>
      <w:r w:rsidRPr="00F31BB6">
        <w:rPr>
          <w:rFonts w:ascii="Arial" w:hAnsi="Arial" w:cs="Arial"/>
        </w:rPr>
        <w:t>Ensle</w:t>
      </w:r>
      <w:proofErr w:type="spellEnd"/>
      <w:r w:rsidRPr="00F31BB6">
        <w:rPr>
          <w:rFonts w:ascii="Arial" w:hAnsi="Arial" w:cs="Arial"/>
        </w:rPr>
        <w:t xml:space="preserve">, Maud Davis, Elizabeth </w:t>
      </w:r>
      <w:proofErr w:type="spellStart"/>
      <w:r w:rsidRPr="00F31BB6">
        <w:rPr>
          <w:rFonts w:ascii="Arial" w:hAnsi="Arial" w:cs="Arial"/>
        </w:rPr>
        <w:t>Hedderich</w:t>
      </w:r>
      <w:proofErr w:type="spellEnd"/>
      <w:r w:rsidRPr="00F31BB6">
        <w:rPr>
          <w:rFonts w:ascii="Arial" w:hAnsi="Arial" w:cs="Arial"/>
        </w:rPr>
        <w:t xml:space="preserve">, </w:t>
      </w:r>
      <w:proofErr w:type="spellStart"/>
      <w:r w:rsidRPr="00F31BB6">
        <w:rPr>
          <w:rFonts w:ascii="Arial" w:hAnsi="Arial" w:cs="Arial"/>
        </w:rPr>
        <w:t>Chrstine</w:t>
      </w:r>
      <w:proofErr w:type="spellEnd"/>
      <w:r w:rsidRPr="00F31BB6">
        <w:rPr>
          <w:rFonts w:ascii="Arial" w:hAnsi="Arial" w:cs="Arial"/>
        </w:rPr>
        <w:t xml:space="preserve"> Hill, and </w:t>
      </w:r>
      <w:proofErr w:type="spellStart"/>
      <w:r w:rsidRPr="00F31BB6">
        <w:rPr>
          <w:rFonts w:ascii="Arial" w:hAnsi="Arial" w:cs="Arial"/>
        </w:rPr>
        <w:t>Estoria</w:t>
      </w:r>
      <w:proofErr w:type="spellEnd"/>
      <w:r w:rsidRPr="00F31BB6">
        <w:rPr>
          <w:rFonts w:ascii="Arial" w:hAnsi="Arial" w:cs="Arial"/>
        </w:rPr>
        <w:t xml:space="preserve"> Dunham, and the signatures of Council President, Nina Foster Howard</w:t>
      </w:r>
      <w:r w:rsidR="00E867DD" w:rsidRPr="00F31BB6">
        <w:rPr>
          <w:rFonts w:ascii="Arial" w:hAnsi="Arial" w:cs="Arial"/>
        </w:rPr>
        <w:t>, Sigma-Northwestern</w:t>
      </w:r>
      <w:r w:rsidRPr="00F31BB6">
        <w:rPr>
          <w:rFonts w:ascii="Arial" w:hAnsi="Arial" w:cs="Arial"/>
        </w:rPr>
        <w:t>; Vice-President, Bessie Lee Hopkins</w:t>
      </w:r>
      <w:r w:rsidR="00E867DD" w:rsidRPr="00F31BB6">
        <w:rPr>
          <w:rFonts w:ascii="Arial" w:hAnsi="Arial" w:cs="Arial"/>
        </w:rPr>
        <w:t>, Xi-Michigan</w:t>
      </w:r>
      <w:r w:rsidRPr="00F31BB6">
        <w:rPr>
          <w:rFonts w:ascii="Arial" w:hAnsi="Arial" w:cs="Arial"/>
        </w:rPr>
        <w:t>; Treasurer, Mary Stuart Foste</w:t>
      </w:r>
      <w:r w:rsidR="00E867DD" w:rsidRPr="00F31BB6">
        <w:rPr>
          <w:rFonts w:ascii="Arial" w:hAnsi="Arial" w:cs="Arial"/>
        </w:rPr>
        <w:t>r, Omega-Wisconsin</w:t>
      </w:r>
      <w:r w:rsidRPr="00F31BB6">
        <w:rPr>
          <w:rFonts w:ascii="Arial" w:hAnsi="Arial" w:cs="Arial"/>
        </w:rPr>
        <w:t>; Secretary, Ruth Nelson</w:t>
      </w:r>
      <w:r w:rsidR="00E90A9C" w:rsidRPr="00F31BB6">
        <w:rPr>
          <w:rFonts w:ascii="Arial" w:hAnsi="Arial" w:cs="Arial"/>
        </w:rPr>
        <w:t xml:space="preserve"> Wetzel, Chi-Cornell</w:t>
      </w:r>
      <w:r w:rsidRPr="00F31BB6">
        <w:rPr>
          <w:rFonts w:ascii="Arial" w:hAnsi="Arial" w:cs="Arial"/>
        </w:rPr>
        <w:t>; and Fifth Member, Grace</w:t>
      </w:r>
      <w:r w:rsidR="00E90A9C" w:rsidRPr="00F31BB6">
        <w:rPr>
          <w:rFonts w:ascii="Arial" w:hAnsi="Arial" w:cs="Arial"/>
        </w:rPr>
        <w:t xml:space="preserve"> </w:t>
      </w:r>
      <w:r w:rsidRPr="00F31BB6">
        <w:rPr>
          <w:rFonts w:ascii="Arial" w:hAnsi="Arial" w:cs="Arial"/>
        </w:rPr>
        <w:t>Tennant</w:t>
      </w:r>
      <w:r w:rsidR="00E90A9C" w:rsidRPr="00F31BB6">
        <w:rPr>
          <w:rFonts w:ascii="Arial" w:hAnsi="Arial" w:cs="Arial"/>
        </w:rPr>
        <w:t xml:space="preserve"> Adams, Lambda-Minnesota.</w:t>
      </w:r>
    </w:p>
    <w:p w14:paraId="6DD82A58" w14:textId="77777777" w:rsidR="00E35D33" w:rsidRPr="00F31BB6" w:rsidRDefault="00E35D33" w:rsidP="00244CBF">
      <w:pPr>
        <w:spacing w:after="0"/>
        <w:rPr>
          <w:rFonts w:ascii="Arial" w:hAnsi="Arial" w:cs="Arial"/>
        </w:rPr>
      </w:pPr>
    </w:p>
    <w:p w14:paraId="18DD539A" w14:textId="5FADAB16" w:rsidR="00E35D33" w:rsidRPr="00F31BB6" w:rsidRDefault="00E35D33" w:rsidP="00244CBF">
      <w:pPr>
        <w:spacing w:after="0"/>
        <w:rPr>
          <w:rFonts w:ascii="Arial" w:hAnsi="Arial" w:cs="Arial"/>
        </w:rPr>
      </w:pPr>
      <w:r w:rsidRPr="00F31BB6">
        <w:rPr>
          <w:rFonts w:ascii="Arial" w:hAnsi="Arial" w:cs="Arial"/>
        </w:rPr>
        <w:t xml:space="preserve">The Secretary’s book of 1898 stated rules of the early chapter. Early meetings were at 7 o’clock Saturday evenings in Effie Coleman’s room at the home of Mrs. David </w:t>
      </w:r>
      <w:proofErr w:type="spellStart"/>
      <w:r w:rsidRPr="00F31BB6">
        <w:rPr>
          <w:rFonts w:ascii="Arial" w:hAnsi="Arial" w:cs="Arial"/>
        </w:rPr>
        <w:t>Mottier</w:t>
      </w:r>
      <w:proofErr w:type="spellEnd"/>
      <w:r w:rsidRPr="00F31BB6">
        <w:rPr>
          <w:rFonts w:ascii="Arial" w:hAnsi="Arial" w:cs="Arial"/>
        </w:rPr>
        <w:t xml:space="preserve">. </w:t>
      </w:r>
      <w:r w:rsidR="00C24738" w:rsidRPr="00F31BB6">
        <w:rPr>
          <w:rFonts w:ascii="Arial" w:hAnsi="Arial" w:cs="Arial"/>
        </w:rPr>
        <w:t xml:space="preserve">At first the membership of the chapter was limited to 20 women. Dues were $1 a month, payable in advance for the entire term. </w:t>
      </w:r>
    </w:p>
    <w:p w14:paraId="7DDD087E" w14:textId="77777777" w:rsidR="00244CBF" w:rsidRPr="00F31BB6" w:rsidRDefault="00244CBF" w:rsidP="00244CBF">
      <w:pPr>
        <w:spacing w:after="0"/>
        <w:rPr>
          <w:rFonts w:ascii="Arial" w:hAnsi="Arial" w:cs="Arial"/>
        </w:rPr>
      </w:pPr>
    </w:p>
    <w:p w14:paraId="74B3673A" w14:textId="77777777" w:rsidR="00E90A9C" w:rsidRPr="00F31BB6" w:rsidRDefault="00E90A9C" w:rsidP="00E90A9C">
      <w:pPr>
        <w:spacing w:after="0"/>
        <w:rPr>
          <w:rFonts w:ascii="Arial" w:hAnsi="Arial" w:cs="Arial"/>
        </w:rPr>
      </w:pPr>
      <w:r w:rsidRPr="00F31BB6">
        <w:rPr>
          <w:rFonts w:ascii="Arial" w:hAnsi="Arial" w:cs="Arial"/>
        </w:rPr>
        <w:t xml:space="preserve">Theta celebrated its centennial on September 26, 1998. Over 400 alumnae from across the country attended. </w:t>
      </w:r>
    </w:p>
    <w:p w14:paraId="17679848" w14:textId="77777777" w:rsidR="00E90A9C" w:rsidRPr="00F31BB6" w:rsidRDefault="00E90A9C" w:rsidP="00244CBF">
      <w:pPr>
        <w:spacing w:after="0"/>
        <w:rPr>
          <w:rFonts w:ascii="Arial" w:hAnsi="Arial" w:cs="Arial"/>
        </w:rPr>
      </w:pPr>
    </w:p>
    <w:p w14:paraId="466FA8A3" w14:textId="1D347656" w:rsidR="00E90A9C" w:rsidRPr="00F31BB6" w:rsidRDefault="00E35D33" w:rsidP="00244CBF">
      <w:pPr>
        <w:spacing w:after="0"/>
        <w:rPr>
          <w:rFonts w:ascii="Arial" w:hAnsi="Arial" w:cs="Arial"/>
        </w:rPr>
      </w:pPr>
      <w:r w:rsidRPr="00F31BB6">
        <w:rPr>
          <w:rFonts w:ascii="Arial" w:hAnsi="Arial" w:cs="Arial"/>
        </w:rPr>
        <w:t xml:space="preserve">For one semester in 1899, Theta rented three rooms in the home of Dr. and Mrs. </w:t>
      </w:r>
      <w:proofErr w:type="spellStart"/>
      <w:r w:rsidRPr="00F31BB6">
        <w:rPr>
          <w:rFonts w:ascii="Arial" w:hAnsi="Arial" w:cs="Arial"/>
        </w:rPr>
        <w:t>Amzi</w:t>
      </w:r>
      <w:proofErr w:type="spellEnd"/>
      <w:r w:rsidRPr="00F31BB6">
        <w:rPr>
          <w:rFonts w:ascii="Arial" w:hAnsi="Arial" w:cs="Arial"/>
        </w:rPr>
        <w:t xml:space="preserve"> </w:t>
      </w:r>
      <w:proofErr w:type="spellStart"/>
      <w:r w:rsidRPr="00F31BB6">
        <w:rPr>
          <w:rFonts w:ascii="Arial" w:hAnsi="Arial" w:cs="Arial"/>
        </w:rPr>
        <w:t>Arwater</w:t>
      </w:r>
      <w:proofErr w:type="spellEnd"/>
      <w:r w:rsidRPr="00F31BB6">
        <w:rPr>
          <w:rFonts w:ascii="Arial" w:hAnsi="Arial" w:cs="Arial"/>
        </w:rPr>
        <w:t xml:space="preserve"> for entertaining; it was located at the crossroads of Kirkwood and Grant. </w:t>
      </w:r>
      <w:r w:rsidR="00244CBF" w:rsidRPr="00F31BB6">
        <w:rPr>
          <w:rFonts w:ascii="Arial" w:hAnsi="Arial" w:cs="Arial"/>
        </w:rPr>
        <w:t>Nine Delta Gammas rented a chapter house at 720 East Third Street in the fall of 1900. The establishment of the Indiana University Panhellenic Association and Theta chapter’s purchase of its first house</w:t>
      </w:r>
      <w:r w:rsidR="00E90A9C" w:rsidRPr="00F31BB6">
        <w:rPr>
          <w:rFonts w:ascii="Arial" w:hAnsi="Arial" w:cs="Arial"/>
        </w:rPr>
        <w:t xml:space="preserve"> on</w:t>
      </w:r>
      <w:r w:rsidR="00244CBF" w:rsidRPr="00F31BB6">
        <w:rPr>
          <w:rFonts w:ascii="Arial" w:hAnsi="Arial" w:cs="Arial"/>
        </w:rPr>
        <w:t xml:space="preserve"> East Third Street</w:t>
      </w:r>
      <w:r w:rsidR="00E90A9C" w:rsidRPr="00F31BB6">
        <w:rPr>
          <w:rFonts w:ascii="Arial" w:hAnsi="Arial" w:cs="Arial"/>
        </w:rPr>
        <w:t xml:space="preserve"> </w:t>
      </w:r>
      <w:r w:rsidR="00244CBF" w:rsidRPr="00F31BB6">
        <w:rPr>
          <w:rFonts w:ascii="Arial" w:hAnsi="Arial" w:cs="Arial"/>
        </w:rPr>
        <w:t>marked the year of 1916.</w:t>
      </w:r>
    </w:p>
    <w:p w14:paraId="00AC76E5" w14:textId="77777777" w:rsidR="00E90A9C" w:rsidRPr="00F31BB6" w:rsidRDefault="00E90A9C" w:rsidP="00244CBF">
      <w:pPr>
        <w:spacing w:after="0"/>
        <w:rPr>
          <w:rFonts w:ascii="Arial" w:hAnsi="Arial" w:cs="Arial"/>
        </w:rPr>
      </w:pPr>
    </w:p>
    <w:p w14:paraId="18C4E2F8" w14:textId="77777777" w:rsidR="00E90A9C" w:rsidRPr="00F31BB6" w:rsidRDefault="00244CBF" w:rsidP="00244CBF">
      <w:pPr>
        <w:spacing w:after="0"/>
        <w:rPr>
          <w:rFonts w:ascii="Arial" w:hAnsi="Arial" w:cs="Arial"/>
        </w:rPr>
      </w:pPr>
      <w:r w:rsidRPr="00F31BB6">
        <w:rPr>
          <w:rFonts w:ascii="Arial" w:hAnsi="Arial" w:cs="Arial"/>
        </w:rPr>
        <w:t xml:space="preserve">In 1924, Theta prepared to join eight other </w:t>
      </w:r>
      <w:r w:rsidR="00E90A9C" w:rsidRPr="00F31BB6">
        <w:rPr>
          <w:rFonts w:ascii="Arial" w:hAnsi="Arial" w:cs="Arial"/>
        </w:rPr>
        <w:t>fraternity and sorority</w:t>
      </w:r>
      <w:r w:rsidRPr="00F31BB6">
        <w:rPr>
          <w:rFonts w:ascii="Arial" w:hAnsi="Arial" w:cs="Arial"/>
        </w:rPr>
        <w:t xml:space="preserve"> organizations </w:t>
      </w:r>
      <w:r w:rsidR="00E90A9C" w:rsidRPr="00F31BB6">
        <w:rPr>
          <w:rFonts w:ascii="Arial" w:hAnsi="Arial" w:cs="Arial"/>
        </w:rPr>
        <w:t>in</w:t>
      </w:r>
      <w:r w:rsidRPr="00F31BB6">
        <w:rPr>
          <w:rFonts w:ascii="Arial" w:hAnsi="Arial" w:cs="Arial"/>
        </w:rPr>
        <w:t xml:space="preserve"> building Jordan </w:t>
      </w:r>
      <w:r w:rsidR="00E90A9C" w:rsidRPr="00F31BB6">
        <w:rPr>
          <w:rFonts w:ascii="Arial" w:hAnsi="Arial" w:cs="Arial"/>
        </w:rPr>
        <w:t>Quadrangle</w:t>
      </w:r>
      <w:r w:rsidRPr="00F31BB6">
        <w:rPr>
          <w:rFonts w:ascii="Arial" w:hAnsi="Arial" w:cs="Arial"/>
        </w:rPr>
        <w:t>.</w:t>
      </w:r>
      <w:r w:rsidR="00E90A9C" w:rsidRPr="00F31BB6">
        <w:rPr>
          <w:rFonts w:ascii="Arial" w:hAnsi="Arial" w:cs="Arial"/>
        </w:rPr>
        <w:t xml:space="preserve"> </w:t>
      </w:r>
      <w:r w:rsidRPr="00F31BB6">
        <w:rPr>
          <w:rFonts w:ascii="Arial" w:hAnsi="Arial" w:cs="Arial"/>
        </w:rPr>
        <w:t xml:space="preserve">Two years later, in 1926, Theta moved into </w:t>
      </w:r>
      <w:r w:rsidR="00E90A9C" w:rsidRPr="00F31BB6">
        <w:rPr>
          <w:rFonts w:ascii="Arial" w:hAnsi="Arial" w:cs="Arial"/>
        </w:rPr>
        <w:t>its</w:t>
      </w:r>
      <w:r w:rsidRPr="00F31BB6">
        <w:rPr>
          <w:rFonts w:ascii="Arial" w:hAnsi="Arial" w:cs="Arial"/>
        </w:rPr>
        <w:t xml:space="preserve"> new house at 105 North Jordan Avenue</w:t>
      </w:r>
      <w:r w:rsidR="00E90A9C" w:rsidRPr="00F31BB6">
        <w:rPr>
          <w:rFonts w:ascii="Arial" w:hAnsi="Arial" w:cs="Arial"/>
        </w:rPr>
        <w:t xml:space="preserve">. </w:t>
      </w:r>
      <w:r w:rsidRPr="00F31BB6">
        <w:rPr>
          <w:rFonts w:ascii="Arial" w:hAnsi="Arial" w:cs="Arial"/>
        </w:rPr>
        <w:t>A two-story brick addition was added to Theta’s chapter house in 1949.</w:t>
      </w:r>
      <w:r w:rsidR="00AE7187" w:rsidRPr="00F31BB6">
        <w:rPr>
          <w:rFonts w:ascii="Arial" w:hAnsi="Arial" w:cs="Arial"/>
        </w:rPr>
        <w:t xml:space="preserve"> </w:t>
      </w:r>
    </w:p>
    <w:p w14:paraId="51ED0623" w14:textId="77777777" w:rsidR="00E90A9C" w:rsidRPr="00F31BB6" w:rsidRDefault="00E90A9C" w:rsidP="00244CBF">
      <w:pPr>
        <w:spacing w:after="0"/>
        <w:rPr>
          <w:rFonts w:ascii="Arial" w:hAnsi="Arial" w:cs="Arial"/>
        </w:rPr>
      </w:pPr>
    </w:p>
    <w:p w14:paraId="4E348300" w14:textId="5983AC0F" w:rsidR="008661BF" w:rsidRPr="00F31BB6" w:rsidRDefault="00AE7187" w:rsidP="00AE7187">
      <w:pPr>
        <w:spacing w:after="0"/>
        <w:rPr>
          <w:rFonts w:ascii="Arial" w:hAnsi="Arial" w:cs="Arial"/>
        </w:rPr>
      </w:pPr>
      <w:r w:rsidRPr="00F31BB6">
        <w:rPr>
          <w:rFonts w:ascii="Arial" w:hAnsi="Arial" w:cs="Arial"/>
        </w:rPr>
        <w:t xml:space="preserve">After Theta Chapter's house expanded in 1959, </w:t>
      </w:r>
      <w:r w:rsidR="00E90A9C" w:rsidRPr="00F31BB6">
        <w:rPr>
          <w:rFonts w:ascii="Arial" w:hAnsi="Arial" w:cs="Arial"/>
        </w:rPr>
        <w:t xml:space="preserve">the father of chapter member </w:t>
      </w:r>
      <w:r w:rsidRPr="00F31BB6">
        <w:rPr>
          <w:rFonts w:ascii="Arial" w:hAnsi="Arial" w:cs="Arial"/>
        </w:rPr>
        <w:t>Rosemond Toner</w:t>
      </w:r>
      <w:r w:rsidR="00E90A9C" w:rsidRPr="00F31BB6">
        <w:rPr>
          <w:rFonts w:ascii="Arial" w:hAnsi="Arial" w:cs="Arial"/>
        </w:rPr>
        <w:t xml:space="preserve"> Graham</w:t>
      </w:r>
      <w:r w:rsidRPr="00F31BB6">
        <w:rPr>
          <w:rFonts w:ascii="Arial" w:hAnsi="Arial" w:cs="Arial"/>
        </w:rPr>
        <w:t xml:space="preserve">, </w:t>
      </w:r>
      <w:r w:rsidR="00E90A9C" w:rsidRPr="00F31BB6">
        <w:rPr>
          <w:rFonts w:ascii="Arial" w:hAnsi="Arial" w:cs="Arial"/>
        </w:rPr>
        <w:t>worked with the United States Navy to rent an anchor for the chapter’s front lawn.</w:t>
      </w:r>
      <w:r w:rsidRPr="00F31BB6">
        <w:rPr>
          <w:rFonts w:ascii="Arial" w:hAnsi="Arial" w:cs="Arial"/>
        </w:rPr>
        <w:t xml:space="preserve"> </w:t>
      </w:r>
      <w:r w:rsidR="00E90A9C" w:rsidRPr="00F31BB6">
        <w:rPr>
          <w:rFonts w:ascii="Arial" w:hAnsi="Arial" w:cs="Arial"/>
        </w:rPr>
        <w:t xml:space="preserve">United States Naval </w:t>
      </w:r>
      <w:r w:rsidRPr="00F31BB6">
        <w:rPr>
          <w:rFonts w:ascii="Arial" w:hAnsi="Arial" w:cs="Arial"/>
        </w:rPr>
        <w:t>Capt</w:t>
      </w:r>
      <w:r w:rsidR="00E90A9C" w:rsidRPr="00F31BB6">
        <w:rPr>
          <w:rFonts w:ascii="Arial" w:hAnsi="Arial" w:cs="Arial"/>
        </w:rPr>
        <w:t>ain</w:t>
      </w:r>
      <w:r w:rsidRPr="00F31BB6">
        <w:rPr>
          <w:rFonts w:ascii="Arial" w:hAnsi="Arial" w:cs="Arial"/>
        </w:rPr>
        <w:t xml:space="preserve"> Raymond J. Toner, commanding officer of the U.S. Naval Station in San Juan, Puerto Rico</w:t>
      </w:r>
      <w:r w:rsidR="00E90A9C" w:rsidRPr="00F31BB6">
        <w:rPr>
          <w:rFonts w:ascii="Arial" w:hAnsi="Arial" w:cs="Arial"/>
        </w:rPr>
        <w:t xml:space="preserve">, </w:t>
      </w:r>
      <w:r w:rsidRPr="00F31BB6">
        <w:rPr>
          <w:rFonts w:ascii="Arial" w:hAnsi="Arial" w:cs="Arial"/>
        </w:rPr>
        <w:t>arranged for the chapter to acquire a decommissioned anchor</w:t>
      </w:r>
      <w:r w:rsidR="00E90A9C" w:rsidRPr="00F31BB6">
        <w:rPr>
          <w:rFonts w:ascii="Arial" w:hAnsi="Arial" w:cs="Arial"/>
        </w:rPr>
        <w:t xml:space="preserve"> </w:t>
      </w:r>
      <w:r w:rsidR="00CF0EBC" w:rsidRPr="00F31BB6">
        <w:rPr>
          <w:rFonts w:ascii="Arial" w:hAnsi="Arial" w:cs="Arial"/>
        </w:rPr>
        <w:t xml:space="preserve">in 1961 </w:t>
      </w:r>
      <w:r w:rsidR="00E90A9C" w:rsidRPr="00F31BB6">
        <w:rPr>
          <w:rFonts w:ascii="Arial" w:hAnsi="Arial" w:cs="Arial"/>
        </w:rPr>
        <w:t>on indefinite loan</w:t>
      </w:r>
      <w:r w:rsidRPr="00F31BB6">
        <w:rPr>
          <w:rFonts w:ascii="Arial" w:hAnsi="Arial" w:cs="Arial"/>
        </w:rPr>
        <w:t>. Each year</w:t>
      </w:r>
      <w:r w:rsidR="00E90A9C" w:rsidRPr="00F31BB6">
        <w:rPr>
          <w:rFonts w:ascii="Arial" w:hAnsi="Arial" w:cs="Arial"/>
        </w:rPr>
        <w:t>,</w:t>
      </w:r>
      <w:r w:rsidRPr="00F31BB6">
        <w:rPr>
          <w:rFonts w:ascii="Arial" w:hAnsi="Arial" w:cs="Arial"/>
        </w:rPr>
        <w:t xml:space="preserve"> the chapter report</w:t>
      </w:r>
      <w:r w:rsidR="008661BF" w:rsidRPr="00F31BB6">
        <w:rPr>
          <w:rFonts w:ascii="Arial" w:hAnsi="Arial" w:cs="Arial"/>
        </w:rPr>
        <w:t>s</w:t>
      </w:r>
      <w:r w:rsidRPr="00F31BB6">
        <w:rPr>
          <w:rFonts w:ascii="Arial" w:hAnsi="Arial" w:cs="Arial"/>
        </w:rPr>
        <w:t xml:space="preserve"> to the U.S. Navy on the condition and whereabouts of the anchor. The name of the ship that it served is not know</w:t>
      </w:r>
      <w:r w:rsidR="00C24D01" w:rsidRPr="00F31BB6">
        <w:rPr>
          <w:rFonts w:ascii="Arial" w:hAnsi="Arial" w:cs="Arial"/>
        </w:rPr>
        <w:t>n</w:t>
      </w:r>
      <w:r w:rsidR="008661BF" w:rsidRPr="00F31BB6">
        <w:rPr>
          <w:rFonts w:ascii="Arial" w:hAnsi="Arial" w:cs="Arial"/>
        </w:rPr>
        <w:t xml:space="preserve"> – </w:t>
      </w:r>
      <w:r w:rsidR="00C24D01" w:rsidRPr="00F31BB6">
        <w:rPr>
          <w:rFonts w:ascii="Arial" w:hAnsi="Arial" w:cs="Arial"/>
        </w:rPr>
        <w:t xml:space="preserve">even by the Navy. </w:t>
      </w:r>
    </w:p>
    <w:p w14:paraId="408F7EC6" w14:textId="77777777" w:rsidR="008661BF" w:rsidRPr="00F31BB6" w:rsidRDefault="008661BF" w:rsidP="00AE7187">
      <w:pPr>
        <w:spacing w:after="0"/>
        <w:rPr>
          <w:rFonts w:ascii="Arial" w:hAnsi="Arial" w:cs="Arial"/>
        </w:rPr>
      </w:pPr>
    </w:p>
    <w:p w14:paraId="74890A03" w14:textId="697EE5AC" w:rsidR="00AE7187" w:rsidRPr="00F31BB6" w:rsidRDefault="00AE7187" w:rsidP="00AE7187">
      <w:pPr>
        <w:spacing w:after="0"/>
        <w:rPr>
          <w:rFonts w:ascii="Arial" w:hAnsi="Arial" w:cs="Arial"/>
        </w:rPr>
      </w:pPr>
      <w:r w:rsidRPr="00F31BB6">
        <w:rPr>
          <w:rFonts w:ascii="Arial" w:hAnsi="Arial" w:cs="Arial"/>
        </w:rPr>
        <w:t>After it was delivered and installed, it became a "traveling trophy" on campus. Despite its weight of over 600 pounds, groups of sturdy college men regularly relocated it to their own chapter houses</w:t>
      </w:r>
      <w:r w:rsidR="008661BF" w:rsidRPr="00F31BB6">
        <w:rPr>
          <w:rFonts w:ascii="Arial" w:hAnsi="Arial" w:cs="Arial"/>
        </w:rPr>
        <w:t xml:space="preserve"> – </w:t>
      </w:r>
      <w:r w:rsidRPr="00F31BB6">
        <w:rPr>
          <w:rFonts w:ascii="Arial" w:hAnsi="Arial" w:cs="Arial"/>
        </w:rPr>
        <w:t>the S</w:t>
      </w:r>
      <w:r w:rsidR="008661BF" w:rsidRPr="00F31BB6">
        <w:rPr>
          <w:rFonts w:ascii="Arial" w:hAnsi="Arial" w:cs="Arial"/>
        </w:rPr>
        <w:t xml:space="preserve">igma </w:t>
      </w:r>
      <w:r w:rsidRPr="00F31BB6">
        <w:rPr>
          <w:rFonts w:ascii="Arial" w:hAnsi="Arial" w:cs="Arial"/>
        </w:rPr>
        <w:t>A</w:t>
      </w:r>
      <w:r w:rsidR="008661BF" w:rsidRPr="00F31BB6">
        <w:rPr>
          <w:rFonts w:ascii="Arial" w:hAnsi="Arial" w:cs="Arial"/>
        </w:rPr>
        <w:t xml:space="preserve">lpha </w:t>
      </w:r>
      <w:r w:rsidRPr="00F31BB6">
        <w:rPr>
          <w:rFonts w:ascii="Arial" w:hAnsi="Arial" w:cs="Arial"/>
        </w:rPr>
        <w:t>E</w:t>
      </w:r>
      <w:r w:rsidR="008661BF" w:rsidRPr="00F31BB6">
        <w:rPr>
          <w:rFonts w:ascii="Arial" w:hAnsi="Arial" w:cs="Arial"/>
        </w:rPr>
        <w:t>psilon</w:t>
      </w:r>
      <w:r w:rsidRPr="00F31BB6">
        <w:rPr>
          <w:rFonts w:ascii="Arial" w:hAnsi="Arial" w:cs="Arial"/>
        </w:rPr>
        <w:t xml:space="preserve"> house across the street being the most frequent destination. Soon</w:t>
      </w:r>
      <w:r w:rsidR="008661BF" w:rsidRPr="00F31BB6">
        <w:rPr>
          <w:rFonts w:ascii="Arial" w:hAnsi="Arial" w:cs="Arial"/>
        </w:rPr>
        <w:t>,</w:t>
      </w:r>
      <w:r w:rsidRPr="00F31BB6">
        <w:rPr>
          <w:rFonts w:ascii="Arial" w:hAnsi="Arial" w:cs="Arial"/>
        </w:rPr>
        <w:t xml:space="preserve"> the anchor was embedded in concret</w:t>
      </w:r>
      <w:r w:rsidR="00C24D01" w:rsidRPr="00F31BB6">
        <w:rPr>
          <w:rFonts w:ascii="Arial" w:hAnsi="Arial" w:cs="Arial"/>
        </w:rPr>
        <w:t xml:space="preserve">e so it would remain in place. </w:t>
      </w:r>
      <w:r w:rsidRPr="00F31BB6">
        <w:rPr>
          <w:rFonts w:ascii="Arial" w:hAnsi="Arial" w:cs="Arial"/>
        </w:rPr>
        <w:t>Once the anchor was immovable it took on a new life. It became a post to which men could be tied in celebration of their commitment to DG women</w:t>
      </w:r>
      <w:r w:rsidR="008661BF" w:rsidRPr="00F31BB6">
        <w:rPr>
          <w:rFonts w:ascii="Arial" w:hAnsi="Arial" w:cs="Arial"/>
        </w:rPr>
        <w:t xml:space="preserve"> – </w:t>
      </w:r>
      <w:r w:rsidRPr="00F31BB6">
        <w:rPr>
          <w:rFonts w:ascii="Arial" w:hAnsi="Arial" w:cs="Arial"/>
        </w:rPr>
        <w:t>through a lavalier, pin, or engagement. It also became a favor</w:t>
      </w:r>
      <w:r w:rsidR="00C24D01" w:rsidRPr="00F31BB6">
        <w:rPr>
          <w:rFonts w:ascii="Arial" w:hAnsi="Arial" w:cs="Arial"/>
        </w:rPr>
        <w:t xml:space="preserve">ite site for posing for photos. </w:t>
      </w:r>
      <w:r w:rsidRPr="00F31BB6">
        <w:rPr>
          <w:rFonts w:ascii="Arial" w:hAnsi="Arial" w:cs="Arial"/>
        </w:rPr>
        <w:t>When the chapter house was enlarged in 1992, the anchor was relocated to its present position.</w:t>
      </w:r>
    </w:p>
    <w:p w14:paraId="48520110" w14:textId="77777777" w:rsidR="00244CBF" w:rsidRPr="00F31BB6" w:rsidRDefault="00244CBF" w:rsidP="00244CBF">
      <w:pPr>
        <w:spacing w:after="0"/>
        <w:rPr>
          <w:rFonts w:ascii="Arial" w:hAnsi="Arial" w:cs="Arial"/>
        </w:rPr>
      </w:pPr>
    </w:p>
    <w:p w14:paraId="43B3D527" w14:textId="5977D6B8" w:rsidR="00651769" w:rsidRPr="00F31BB6" w:rsidRDefault="00E90A9C" w:rsidP="000222FF">
      <w:pPr>
        <w:spacing w:after="0"/>
        <w:rPr>
          <w:rFonts w:ascii="Arial" w:hAnsi="Arial" w:cs="Arial"/>
        </w:rPr>
      </w:pPr>
      <w:r w:rsidRPr="00F31BB6">
        <w:rPr>
          <w:rFonts w:ascii="Arial" w:hAnsi="Arial" w:cs="Arial"/>
        </w:rPr>
        <w:lastRenderedPageBreak/>
        <w:t>The final addition to the house was the Delta Gamma Centennial walkway and bridge over the Jordan River, added in 1998, as the chapter’s gift to the University on its 100</w:t>
      </w:r>
      <w:r w:rsidRPr="00F31BB6">
        <w:rPr>
          <w:rFonts w:ascii="Arial" w:hAnsi="Arial" w:cs="Arial"/>
          <w:vertAlign w:val="superscript"/>
        </w:rPr>
        <w:t>th</w:t>
      </w:r>
      <w:r w:rsidRPr="00F31BB6">
        <w:rPr>
          <w:rFonts w:ascii="Arial" w:hAnsi="Arial" w:cs="Arial"/>
        </w:rPr>
        <w:t xml:space="preserve"> year anniversary of being on campus.</w:t>
      </w:r>
    </w:p>
    <w:p w14:paraId="657541C2" w14:textId="5E68A56A" w:rsidR="008661BF" w:rsidRPr="00F31BB6" w:rsidRDefault="008661BF" w:rsidP="000222FF">
      <w:pPr>
        <w:spacing w:after="0"/>
        <w:rPr>
          <w:rFonts w:ascii="Arial" w:hAnsi="Arial" w:cs="Arial"/>
        </w:rPr>
      </w:pPr>
    </w:p>
    <w:p w14:paraId="6F9EA999" w14:textId="2D283CAC" w:rsidR="008661BF" w:rsidRPr="00F31BB6" w:rsidRDefault="008661BF" w:rsidP="000222FF">
      <w:pPr>
        <w:spacing w:after="0"/>
        <w:rPr>
          <w:rFonts w:ascii="Arial" w:hAnsi="Arial" w:cs="Arial"/>
        </w:rPr>
      </w:pPr>
      <w:r w:rsidRPr="00F31BB6">
        <w:rPr>
          <w:rFonts w:ascii="Arial" w:hAnsi="Arial" w:cs="Arial"/>
        </w:rPr>
        <w:t>Theta’s chapter house is notable to the Fraternity for having the most beds. The house sleeps 120 women.</w:t>
      </w:r>
    </w:p>
    <w:p w14:paraId="4A1FFAB7" w14:textId="77777777" w:rsidR="008661BF" w:rsidRPr="00F31BB6" w:rsidRDefault="008661BF" w:rsidP="000222FF">
      <w:pPr>
        <w:spacing w:after="0"/>
        <w:rPr>
          <w:rFonts w:ascii="Arial" w:hAnsi="Arial" w:cs="Arial"/>
        </w:rPr>
      </w:pPr>
    </w:p>
    <w:p w14:paraId="65051135" w14:textId="77777777" w:rsidR="00651769" w:rsidRPr="00F31BB6" w:rsidRDefault="00651769" w:rsidP="000222FF">
      <w:pPr>
        <w:spacing w:after="0"/>
        <w:rPr>
          <w:rFonts w:ascii="Arial" w:hAnsi="Arial" w:cs="Arial"/>
        </w:rPr>
      </w:pPr>
    </w:p>
    <w:p w14:paraId="10A796CD" w14:textId="34860D16" w:rsidR="000503F0" w:rsidRPr="00F71538" w:rsidRDefault="000503F0" w:rsidP="00F31BB6">
      <w:pPr>
        <w:pStyle w:val="ListParagraph"/>
        <w:spacing w:after="0"/>
      </w:pPr>
    </w:p>
    <w:sectPr w:rsidR="000503F0" w:rsidRPr="00F715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C5F4" w14:textId="77777777" w:rsidR="008A00D5" w:rsidRDefault="008A00D5" w:rsidP="00EB7057">
      <w:pPr>
        <w:spacing w:after="0" w:line="240" w:lineRule="auto"/>
      </w:pPr>
      <w:r>
        <w:separator/>
      </w:r>
    </w:p>
  </w:endnote>
  <w:endnote w:type="continuationSeparator" w:id="0">
    <w:p w14:paraId="5545D2E7" w14:textId="77777777" w:rsidR="008A00D5" w:rsidRDefault="008A00D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2BE9" w14:textId="55A27EEA" w:rsidR="00E35D33" w:rsidRDefault="00E35D33">
    <w:pPr>
      <w:pStyle w:val="Footer"/>
    </w:pPr>
    <w:r>
      <w:t>THETA HISTORY</w:t>
    </w:r>
    <w:r>
      <w:ptab w:relativeTo="margin" w:alignment="center" w:leader="none"/>
    </w:r>
    <w:r>
      <w:ptab w:relativeTo="margin" w:alignment="right" w:leader="none"/>
    </w:r>
    <w:r>
      <w:t xml:space="preserve">UPDATED </w:t>
    </w:r>
    <w:r w:rsidR="00F31BB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842B" w14:textId="77777777" w:rsidR="008A00D5" w:rsidRDefault="008A00D5" w:rsidP="00EB7057">
      <w:pPr>
        <w:spacing w:after="0" w:line="240" w:lineRule="auto"/>
      </w:pPr>
      <w:r>
        <w:separator/>
      </w:r>
    </w:p>
  </w:footnote>
  <w:footnote w:type="continuationSeparator" w:id="0">
    <w:p w14:paraId="59E4A2A6" w14:textId="77777777" w:rsidR="008A00D5" w:rsidRDefault="008A00D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6FEE95A" w14:textId="77777777" w:rsidR="00E35D33" w:rsidRDefault="00E35D33">
        <w:pPr>
          <w:pStyle w:val="Header"/>
          <w:jc w:val="right"/>
        </w:pPr>
        <w:r>
          <w:fldChar w:fldCharType="begin"/>
        </w:r>
        <w:r>
          <w:instrText xml:space="preserve"> PAGE   \* MERGEFORMAT </w:instrText>
        </w:r>
        <w:r>
          <w:fldChar w:fldCharType="separate"/>
        </w:r>
        <w:r w:rsidR="00153815">
          <w:rPr>
            <w:noProof/>
          </w:rPr>
          <w:t>4</w:t>
        </w:r>
        <w:r>
          <w:rPr>
            <w:noProof/>
          </w:rPr>
          <w:fldChar w:fldCharType="end"/>
        </w:r>
      </w:p>
    </w:sdtContent>
  </w:sdt>
  <w:p w14:paraId="6C4B0439" w14:textId="77777777" w:rsidR="00E35D33" w:rsidRDefault="00E35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62CBA"/>
    <w:multiLevelType w:val="hybridMultilevel"/>
    <w:tmpl w:val="12F0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503F0"/>
    <w:rsid w:val="00074FE8"/>
    <w:rsid w:val="00084626"/>
    <w:rsid w:val="000E34EB"/>
    <w:rsid w:val="000E6E0B"/>
    <w:rsid w:val="000F484C"/>
    <w:rsid w:val="001018F3"/>
    <w:rsid w:val="0012663B"/>
    <w:rsid w:val="0015020E"/>
    <w:rsid w:val="00153815"/>
    <w:rsid w:val="00182D41"/>
    <w:rsid w:val="001B0C05"/>
    <w:rsid w:val="001B7B37"/>
    <w:rsid w:val="001D733E"/>
    <w:rsid w:val="00221147"/>
    <w:rsid w:val="0023393B"/>
    <w:rsid w:val="00244CBF"/>
    <w:rsid w:val="002B2B4D"/>
    <w:rsid w:val="00301A59"/>
    <w:rsid w:val="00366CCF"/>
    <w:rsid w:val="003A4F7C"/>
    <w:rsid w:val="003B51EF"/>
    <w:rsid w:val="003C30C6"/>
    <w:rsid w:val="003D726A"/>
    <w:rsid w:val="003D7392"/>
    <w:rsid w:val="004661B7"/>
    <w:rsid w:val="004A7294"/>
    <w:rsid w:val="00514F60"/>
    <w:rsid w:val="00583D7C"/>
    <w:rsid w:val="0059557A"/>
    <w:rsid w:val="006061BD"/>
    <w:rsid w:val="00614AF8"/>
    <w:rsid w:val="00622B9A"/>
    <w:rsid w:val="00651769"/>
    <w:rsid w:val="00677563"/>
    <w:rsid w:val="006F0FAA"/>
    <w:rsid w:val="0072139B"/>
    <w:rsid w:val="00742204"/>
    <w:rsid w:val="00790D10"/>
    <w:rsid w:val="00797353"/>
    <w:rsid w:val="007D523A"/>
    <w:rsid w:val="00802E84"/>
    <w:rsid w:val="008417A9"/>
    <w:rsid w:val="00861F11"/>
    <w:rsid w:val="00864AD1"/>
    <w:rsid w:val="008661BF"/>
    <w:rsid w:val="008A00D5"/>
    <w:rsid w:val="008B2657"/>
    <w:rsid w:val="009077C9"/>
    <w:rsid w:val="009077EA"/>
    <w:rsid w:val="00965491"/>
    <w:rsid w:val="00983C47"/>
    <w:rsid w:val="009B59AB"/>
    <w:rsid w:val="009D2C9F"/>
    <w:rsid w:val="00A01F29"/>
    <w:rsid w:val="00A05CE7"/>
    <w:rsid w:val="00A96E24"/>
    <w:rsid w:val="00AA7B26"/>
    <w:rsid w:val="00AE7187"/>
    <w:rsid w:val="00B850B9"/>
    <w:rsid w:val="00BC0DB5"/>
    <w:rsid w:val="00C0319C"/>
    <w:rsid w:val="00C22540"/>
    <w:rsid w:val="00C23403"/>
    <w:rsid w:val="00C24240"/>
    <w:rsid w:val="00C24738"/>
    <w:rsid w:val="00C24D01"/>
    <w:rsid w:val="00C27ED8"/>
    <w:rsid w:val="00C527B1"/>
    <w:rsid w:val="00C63D9B"/>
    <w:rsid w:val="00C8532D"/>
    <w:rsid w:val="00C9436E"/>
    <w:rsid w:val="00CA189D"/>
    <w:rsid w:val="00CF0EBC"/>
    <w:rsid w:val="00CF4955"/>
    <w:rsid w:val="00DA169F"/>
    <w:rsid w:val="00E1415C"/>
    <w:rsid w:val="00E35D33"/>
    <w:rsid w:val="00E75264"/>
    <w:rsid w:val="00E867DD"/>
    <w:rsid w:val="00E90A9C"/>
    <w:rsid w:val="00E9330B"/>
    <w:rsid w:val="00EA068F"/>
    <w:rsid w:val="00EB4610"/>
    <w:rsid w:val="00EB4B77"/>
    <w:rsid w:val="00EB7057"/>
    <w:rsid w:val="00EB7FB0"/>
    <w:rsid w:val="00F31BB6"/>
    <w:rsid w:val="00F33254"/>
    <w:rsid w:val="00F332C6"/>
    <w:rsid w:val="00F42DED"/>
    <w:rsid w:val="00F71538"/>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A947"/>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2017-07-12T14:49:00Z</dcterms:created>
  <dcterms:modified xsi:type="dcterms:W3CDTF">2021-12-01T19:15:00Z</dcterms:modified>
</cp:coreProperties>
</file>